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C" w:rsidRPr="0013342C" w:rsidRDefault="008D454C" w:rsidP="0013342C">
      <w:pPr>
        <w:pStyle w:val="ConsPlusTitlePage"/>
        <w:rPr>
          <w:rFonts w:ascii="Times New Roman" w:hAnsi="Times New Roman" w:cs="Times New Roman"/>
          <w:sz w:val="24"/>
          <w:szCs w:val="24"/>
        </w:rPr>
      </w:pPr>
      <w:r w:rsidRPr="0013342C">
        <w:rPr>
          <w:rFonts w:ascii="Times New Roman" w:hAnsi="Times New Roman" w:cs="Times New Roman"/>
          <w:sz w:val="24"/>
          <w:szCs w:val="24"/>
        </w:rPr>
        <w:t xml:space="preserve">Документ предоставлен </w:t>
      </w:r>
      <w:hyperlink r:id="rId5" w:history="1">
        <w:proofErr w:type="spellStart"/>
        <w:r w:rsidRPr="0013342C">
          <w:rPr>
            <w:rFonts w:ascii="Times New Roman" w:hAnsi="Times New Roman" w:cs="Times New Roman"/>
            <w:color w:val="0000FF"/>
            <w:sz w:val="24"/>
            <w:szCs w:val="24"/>
          </w:rPr>
          <w:t>КонсультантПлюс</w:t>
        </w:r>
        <w:proofErr w:type="spellEnd"/>
      </w:hyperlink>
      <w:r w:rsidRPr="0013342C">
        <w:rPr>
          <w:rFonts w:ascii="Times New Roman" w:hAnsi="Times New Roman" w:cs="Times New Roman"/>
          <w:sz w:val="24"/>
          <w:szCs w:val="24"/>
        </w:rPr>
        <w:br/>
      </w:r>
    </w:p>
    <w:p w:rsidR="008D454C" w:rsidRPr="0013342C" w:rsidRDefault="008D454C" w:rsidP="0013342C">
      <w:pPr>
        <w:pStyle w:val="ConsPlusNormal"/>
        <w:jc w:val="both"/>
        <w:outlineLvl w:val="0"/>
        <w:rPr>
          <w:rFonts w:ascii="Times New Roman" w:hAnsi="Times New Roman" w:cs="Times New Roman"/>
          <w:sz w:val="24"/>
          <w:szCs w:val="24"/>
        </w:rPr>
      </w:pPr>
    </w:p>
    <w:p w:rsidR="008D454C" w:rsidRPr="0013342C" w:rsidRDefault="008D454C" w:rsidP="0013342C">
      <w:pPr>
        <w:pStyle w:val="ConsPlusNormal"/>
        <w:outlineLvl w:val="0"/>
        <w:rPr>
          <w:rFonts w:ascii="Times New Roman" w:hAnsi="Times New Roman" w:cs="Times New Roman"/>
          <w:sz w:val="24"/>
          <w:szCs w:val="24"/>
        </w:rPr>
      </w:pPr>
      <w:r w:rsidRPr="0013342C">
        <w:rPr>
          <w:rFonts w:ascii="Times New Roman" w:hAnsi="Times New Roman" w:cs="Times New Roman"/>
          <w:sz w:val="24"/>
          <w:szCs w:val="24"/>
        </w:rPr>
        <w:t>Зарегистрировано в правовом управлении Правительства Ярославской области 10 августа 2018 г. N 10-8125</w:t>
      </w:r>
    </w:p>
    <w:p w:rsidR="008D454C" w:rsidRPr="0013342C" w:rsidRDefault="008D454C" w:rsidP="0013342C">
      <w:pPr>
        <w:pStyle w:val="ConsPlusNormal"/>
        <w:pBdr>
          <w:top w:val="single" w:sz="6" w:space="0" w:color="auto"/>
        </w:pBdr>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ДЕПАРТАМЕНТ ОБРАЗОВАНИЯ ЯРОСЛАВСКОЙ ОБЛАСТИ</w:t>
      </w:r>
    </w:p>
    <w:p w:rsidR="008D454C" w:rsidRPr="0013342C" w:rsidRDefault="008D454C" w:rsidP="0013342C">
      <w:pPr>
        <w:pStyle w:val="ConsPlusTitle"/>
        <w:jc w:val="both"/>
        <w:rPr>
          <w:rFonts w:ascii="Times New Roman" w:hAnsi="Times New Roman" w:cs="Times New Roman"/>
          <w:sz w:val="24"/>
          <w:szCs w:val="24"/>
        </w:rPr>
      </w:pP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ПРИКАЗ</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от 7 августа 2018 г. N 19-нп</w:t>
      </w:r>
    </w:p>
    <w:p w:rsidR="008D454C" w:rsidRPr="0013342C" w:rsidRDefault="008D454C" w:rsidP="0013342C">
      <w:pPr>
        <w:pStyle w:val="ConsPlusTitle"/>
        <w:jc w:val="both"/>
        <w:rPr>
          <w:rFonts w:ascii="Times New Roman" w:hAnsi="Times New Roman" w:cs="Times New Roman"/>
          <w:sz w:val="24"/>
          <w:szCs w:val="24"/>
        </w:rPr>
      </w:pP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 УТВЕРЖДЕНИИ ПРАВИЛ ПЕРСОНИФИЦИРОВАННОГО ФИНАНСИРОВАНИЯ</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ДОПОЛНИТЕЛЬНОГО ОБРАЗОВАНИЯ ДЕТЕЙ В ЯРОСЛАВСКОЙ ОБЛАСТИ</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В соответствии с </w:t>
      </w:r>
      <w:hyperlink r:id="rId6" w:history="1">
        <w:r w:rsidRPr="0013342C">
          <w:rPr>
            <w:rFonts w:ascii="Times New Roman" w:hAnsi="Times New Roman" w:cs="Times New Roman"/>
            <w:color w:val="0000FF"/>
            <w:sz w:val="24"/>
            <w:szCs w:val="24"/>
          </w:rPr>
          <w:t>постановлением</w:t>
        </w:r>
      </w:hyperlink>
      <w:r w:rsidRPr="0013342C">
        <w:rPr>
          <w:rFonts w:ascii="Times New Roman" w:hAnsi="Times New Roman" w:cs="Times New Roman"/>
          <w:sz w:val="24"/>
          <w:szCs w:val="24"/>
        </w:rPr>
        <w:t xml:space="preserve"> Правительства Ярославской области от 17.07.2018 N 527-п "О внедрении системы персонифицированного финансирования дополнительного образования детей"</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ДЕПАРТАМЕНТ ОБРАЗОВАНИЯ ЯРОСЛАВСКОЙ ОБЛАСТИ ПРИКАЗЫВАЕТ:</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 Утвердить </w:t>
      </w:r>
      <w:hyperlink w:anchor="P35" w:history="1">
        <w:r w:rsidRPr="0013342C">
          <w:rPr>
            <w:rFonts w:ascii="Times New Roman" w:hAnsi="Times New Roman" w:cs="Times New Roman"/>
            <w:color w:val="0000FF"/>
            <w:sz w:val="24"/>
            <w:szCs w:val="24"/>
          </w:rPr>
          <w:t>Правила</w:t>
        </w:r>
      </w:hyperlink>
      <w:r w:rsidRPr="0013342C">
        <w:rPr>
          <w:rFonts w:ascii="Times New Roman" w:hAnsi="Times New Roman" w:cs="Times New Roman"/>
          <w:sz w:val="24"/>
          <w:szCs w:val="24"/>
        </w:rPr>
        <w:t xml:space="preserve"> персонифицированного финансирования дополнительного образования детей в Ярославской области (прилагаются).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 Возложить функции оператора персонифицированного финансирования дополнительного образования детей в Ярославской области на региональный модельный центр дополнительного образования детей государственного автономного учреждения дополнительного профессионального образования Ярославской области "Институт развития образования".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 Приказ вступает в силу через десять дней после его официального опубликования.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Директор департамента</w:t>
      </w: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И.В.ЛОБОДА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right"/>
        <w:outlineLvl w:val="0"/>
        <w:rPr>
          <w:rFonts w:ascii="Times New Roman" w:hAnsi="Times New Roman" w:cs="Times New Roman"/>
          <w:sz w:val="24"/>
          <w:szCs w:val="24"/>
        </w:rPr>
      </w:pPr>
      <w:r w:rsidRPr="0013342C">
        <w:rPr>
          <w:rFonts w:ascii="Times New Roman" w:hAnsi="Times New Roman" w:cs="Times New Roman"/>
          <w:sz w:val="24"/>
          <w:szCs w:val="24"/>
        </w:rPr>
        <w:t>Приложение</w:t>
      </w: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к приказу</w:t>
      </w: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департамента образования</w:t>
      </w: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Ярославской области</w:t>
      </w:r>
    </w:p>
    <w:p w:rsidR="008D454C" w:rsidRPr="0013342C" w:rsidRDefault="008D454C" w:rsidP="0013342C">
      <w:pPr>
        <w:pStyle w:val="ConsPlusNormal"/>
        <w:jc w:val="right"/>
        <w:rPr>
          <w:rFonts w:ascii="Times New Roman" w:hAnsi="Times New Roman" w:cs="Times New Roman"/>
          <w:sz w:val="24"/>
          <w:szCs w:val="24"/>
        </w:rPr>
      </w:pPr>
      <w:r w:rsidRPr="0013342C">
        <w:rPr>
          <w:rFonts w:ascii="Times New Roman" w:hAnsi="Times New Roman" w:cs="Times New Roman"/>
          <w:sz w:val="24"/>
          <w:szCs w:val="24"/>
        </w:rPr>
        <w:t>от 07.08.2018 N 19-нп</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rPr>
          <w:rFonts w:ascii="Times New Roman" w:hAnsi="Times New Roman" w:cs="Times New Roman"/>
          <w:sz w:val="24"/>
          <w:szCs w:val="24"/>
        </w:rPr>
      </w:pPr>
      <w:bookmarkStart w:id="0" w:name="P35"/>
      <w:bookmarkEnd w:id="0"/>
      <w:r w:rsidRPr="0013342C">
        <w:rPr>
          <w:rFonts w:ascii="Times New Roman" w:hAnsi="Times New Roman" w:cs="Times New Roman"/>
          <w:sz w:val="24"/>
          <w:szCs w:val="24"/>
        </w:rPr>
        <w:t>ПРАВИЛА</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ПЕРСОНИФИЦИРОВАННОГО ФИНАНСИРОВАНИЯ ДОПОЛНИТЕЛЬНОГО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ОБРАЗОВАНИЯ ДЕТЕЙ В ЯРОСЛАВСКОЙ ОБЛАСТИ</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I. Общие положения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 Правила персонифицированного финансирования дополнительного образования детей в Ярославской области (далее - Правила), разработанные в соответствии с </w:t>
      </w:r>
      <w:hyperlink r:id="rId7" w:history="1">
        <w:r w:rsidRPr="0013342C">
          <w:rPr>
            <w:rFonts w:ascii="Times New Roman" w:hAnsi="Times New Roman" w:cs="Times New Roman"/>
            <w:color w:val="0000FF"/>
            <w:sz w:val="24"/>
            <w:szCs w:val="24"/>
          </w:rPr>
          <w:t>постановлением</w:t>
        </w:r>
      </w:hyperlink>
      <w:r w:rsidRPr="0013342C">
        <w:rPr>
          <w:rFonts w:ascii="Times New Roman" w:hAnsi="Times New Roman" w:cs="Times New Roman"/>
          <w:sz w:val="24"/>
          <w:szCs w:val="24"/>
        </w:rPr>
        <w:t xml:space="preserve"> Правительства Ярославской области от 17.07.2018 N 527-п "О внедрении системы персонифицированного финансирования дополнительного образования детей", регулируют </w:t>
      </w:r>
      <w:r w:rsidRPr="0013342C">
        <w:rPr>
          <w:rFonts w:ascii="Times New Roman" w:hAnsi="Times New Roman" w:cs="Times New Roman"/>
          <w:sz w:val="24"/>
          <w:szCs w:val="24"/>
        </w:rPr>
        <w:lastRenderedPageBreak/>
        <w:t>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Ярославской области, возможности оплаты выбираемых ими услуг по реализации дополнительных общеобразовательных программ (далее - образовательные программы) в пределах, устанавливаемых программой персонифицированного финансирования дополнительного образования детей, утверждаемой правовым актом муниципального района (городского округа) Ярославской области.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 С целью обеспечения единства принципов системы персонифицированного финансирования в Ярославской области органы местного самоуправления муниципальных районов (городских округов) руководствуются Правилами.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 Для целей Правил используются следующие понятия: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оператор персонифицированного финансирования - участник системы персонифицированного финансирования, уполномоченный департаментом образования Ярославской области на осуществление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Правилами;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 осуществляющий ведение реестра сертификатов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осуществление платежей по договорам об образовании, заключенным между родителями (законными представителями) детей - участниками системы персонифицированного финансирования и поставщиками образовательных услуг, включенными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w:t>
      </w:r>
      <w:r w:rsidRPr="0013342C">
        <w:rPr>
          <w:rFonts w:ascii="Times New Roman" w:hAnsi="Times New Roman" w:cs="Times New Roman"/>
          <w:sz w:val="24"/>
          <w:szCs w:val="24"/>
        </w:rPr>
        <w:lastRenderedPageBreak/>
        <w:t>предусмотренных Правилами;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порядке, установленном Правилами;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 номинал сертификата - объем средств, закрепляемых за сертификатом персонифицированного финансирования (далее - </w:t>
      </w:r>
      <w:proofErr w:type="spellStart"/>
      <w:r w:rsidRPr="0013342C">
        <w:rPr>
          <w:rFonts w:ascii="Times New Roman" w:hAnsi="Times New Roman" w:cs="Times New Roman"/>
          <w:sz w:val="24"/>
          <w:szCs w:val="24"/>
        </w:rPr>
        <w:t>подушевой</w:t>
      </w:r>
      <w:proofErr w:type="spellEnd"/>
      <w:r w:rsidRPr="0013342C">
        <w:rPr>
          <w:rFonts w:ascii="Times New Roman" w:hAnsi="Times New Roman" w:cs="Times New Roman"/>
          <w:sz w:val="24"/>
          <w:szCs w:val="24"/>
        </w:rPr>
        <w:t xml:space="preserve"> норматив (номинал сертификата);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нормативная стоимость образовательной услуги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представители).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 Правила устанавливают:</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установления гарантий оплаты дополнительного образования детей, включенных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ведения реестра поставщиков образовательных услуг, включенных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включения образовательных программ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ведения реестра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определения нормативной стоимости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оплаты оказываемых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порядок проведения независимой оценки качества в рамках системы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II. Порядок установления гарантий оплаты дополнительного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образования детей, включенных в систему персонифицированного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5. 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Pr="0013342C">
        <w:rPr>
          <w:rFonts w:ascii="Times New Roman" w:hAnsi="Times New Roman" w:cs="Times New Roman"/>
          <w:sz w:val="24"/>
          <w:szCs w:val="24"/>
        </w:rPr>
        <w:lastRenderedPageBreak/>
        <w:t>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оказания поддержки социально ориентированным некоммерческим организациям, и/или содействия развитию малого и среднего предпринимательства.</w:t>
      </w:r>
      <w:bookmarkStart w:id="1" w:name="_GoBack"/>
      <w:bookmarkEnd w:id="1"/>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6. </w:t>
      </w:r>
      <w:proofErr w:type="spellStart"/>
      <w:r w:rsidRPr="0013342C">
        <w:rPr>
          <w:rFonts w:ascii="Times New Roman" w:hAnsi="Times New Roman" w:cs="Times New Roman"/>
          <w:sz w:val="24"/>
          <w:szCs w:val="24"/>
        </w:rPr>
        <w:t>Подушевые</w:t>
      </w:r>
      <w:proofErr w:type="spellEnd"/>
      <w:r w:rsidRPr="0013342C">
        <w:rPr>
          <w:rFonts w:ascii="Times New Roman" w:hAnsi="Times New Roman" w:cs="Times New Roman"/>
          <w:sz w:val="24"/>
          <w:szCs w:val="24"/>
        </w:rPr>
        <w:t xml:space="preserve"> нормативы (номиналы сертификата) определяются в стоимостном выражении и закрепляются программой персонифицированного финансирования на период ее реализации.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 При определении размера подушевого норматива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недвижимое и особо ценное движимое имущество и арендных платежей), а также численность детей, охваченных образовательными услугами в соответствующих организациях.</w:t>
      </w:r>
    </w:p>
    <w:p w:rsidR="008D454C" w:rsidRPr="0013342C" w:rsidRDefault="008D454C" w:rsidP="0013342C">
      <w:pPr>
        <w:pStyle w:val="ConsPlusNormal"/>
        <w:ind w:firstLine="540"/>
        <w:jc w:val="both"/>
        <w:rPr>
          <w:rFonts w:ascii="Times New Roman" w:hAnsi="Times New Roman" w:cs="Times New Roman"/>
          <w:sz w:val="24"/>
          <w:szCs w:val="24"/>
        </w:rPr>
      </w:pPr>
      <w:bookmarkStart w:id="2" w:name="P72"/>
      <w:bookmarkEnd w:id="2"/>
      <w:r w:rsidRPr="0013342C">
        <w:rPr>
          <w:rFonts w:ascii="Times New Roman" w:hAnsi="Times New Roman" w:cs="Times New Roman"/>
          <w:sz w:val="24"/>
          <w:szCs w:val="24"/>
        </w:rPr>
        <w:t>8. При установлении размера подушевого норматива (номинала сертификата) по решению органов местного самоуправления муниципальных районов (городских округов) устанавливают категории, учитывающие возрастную группу ребенка, наличие у ребенка ограниченных возможностей здоровья, а также иные основания для установления подушевого норматива (номинала сертификата).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Для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13342C">
        <w:rPr>
          <w:rFonts w:ascii="Times New Roman" w:hAnsi="Times New Roman" w:cs="Times New Roman"/>
          <w:sz w:val="24"/>
          <w:szCs w:val="24"/>
        </w:rPr>
        <w:t>подушевые</w:t>
      </w:r>
      <w:proofErr w:type="spellEnd"/>
      <w:r w:rsidRPr="0013342C">
        <w:rPr>
          <w:rFonts w:ascii="Times New Roman" w:hAnsi="Times New Roman" w:cs="Times New Roman"/>
          <w:sz w:val="24"/>
          <w:szCs w:val="24"/>
        </w:rPr>
        <w:t xml:space="preserve"> нормативы (номиналы сертификата).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9. Размер подушевого норматива (номинала сертификата) устанавливается на уровне среднего объема фактических затрат на обеспечение получения одним ребенком соответствующей категории, установленной согласно </w:t>
      </w:r>
      <w:hyperlink w:anchor="P72" w:history="1">
        <w:r w:rsidRPr="0013342C">
          <w:rPr>
            <w:rFonts w:ascii="Times New Roman" w:hAnsi="Times New Roman" w:cs="Times New Roman"/>
            <w:color w:val="0000FF"/>
            <w:sz w:val="24"/>
            <w:szCs w:val="24"/>
          </w:rPr>
          <w:t>пункту 8</w:t>
        </w:r>
      </w:hyperlink>
      <w:r w:rsidRPr="0013342C">
        <w:rPr>
          <w:rFonts w:ascii="Times New Roman" w:hAnsi="Times New Roman" w:cs="Times New Roman"/>
          <w:sz w:val="24"/>
          <w:szCs w:val="24"/>
        </w:rPr>
        <w:t xml:space="preserve"> Правил,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 Число сертификатов персонифицированного финансирования, в том числе для отдельных категорий детей, действующих на соответствующий период, устанавливается в рамках программы персонифицированного финансирования, утверждаемой правовым актом муниципального района (городского округа).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III. Порядок ведения реестров сертификатов дополнительного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образования в статусе сертификатов персонифицированного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финансирования в рамках системы персонифицированного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 С целью осуществления учета детей - участников системы персонифицированного финансирования уполномоченной организацией (уполномоченным органом) осуществляется ведение реестра сертификатов дополнительного образования, выданных уполномоченной организацией (уполномоченным органом), содержащего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 Статус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3" w:name="P84"/>
      <w:bookmarkEnd w:id="3"/>
      <w:r w:rsidRPr="0013342C">
        <w:rPr>
          <w:rFonts w:ascii="Times New Roman" w:hAnsi="Times New Roman" w:cs="Times New Roman"/>
          <w:sz w:val="24"/>
          <w:szCs w:val="24"/>
        </w:rPr>
        <w:t>11.2.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4" w:name="P85"/>
      <w:bookmarkEnd w:id="4"/>
      <w:r w:rsidRPr="0013342C">
        <w:rPr>
          <w:rFonts w:ascii="Times New Roman" w:hAnsi="Times New Roman" w:cs="Times New Roman"/>
          <w:sz w:val="24"/>
          <w:szCs w:val="24"/>
        </w:rPr>
        <w:t>11.3. Фамилия, имя, отчество (при наличии)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11.4. Дата рождения ребенка.</w:t>
      </w:r>
    </w:p>
    <w:p w:rsidR="008D454C" w:rsidRPr="0013342C" w:rsidRDefault="008D454C" w:rsidP="0013342C">
      <w:pPr>
        <w:pStyle w:val="ConsPlusNormal"/>
        <w:ind w:firstLine="540"/>
        <w:jc w:val="both"/>
        <w:rPr>
          <w:rFonts w:ascii="Times New Roman" w:hAnsi="Times New Roman" w:cs="Times New Roman"/>
          <w:sz w:val="24"/>
          <w:szCs w:val="24"/>
        </w:rPr>
      </w:pPr>
      <w:bookmarkStart w:id="5" w:name="P87"/>
      <w:bookmarkEnd w:id="5"/>
      <w:r w:rsidRPr="0013342C">
        <w:rPr>
          <w:rFonts w:ascii="Times New Roman" w:hAnsi="Times New Roman" w:cs="Times New Roman"/>
          <w:sz w:val="24"/>
          <w:szCs w:val="24"/>
        </w:rPr>
        <w:t>11.5.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11.6. Место (адрес) регистрации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11.7. Сведения о наличии заключения психолого-медико-педагогической комиссии.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11.8. Фамилия, имя, отчество (при наличии) родителя (законного представителя) ребенка.</w:t>
      </w:r>
    </w:p>
    <w:p w:rsidR="008D454C" w:rsidRPr="0013342C" w:rsidRDefault="008D454C" w:rsidP="0013342C">
      <w:pPr>
        <w:pStyle w:val="ConsPlusNormal"/>
        <w:ind w:firstLine="540"/>
        <w:jc w:val="both"/>
        <w:rPr>
          <w:rFonts w:ascii="Times New Roman" w:hAnsi="Times New Roman" w:cs="Times New Roman"/>
          <w:sz w:val="24"/>
          <w:szCs w:val="24"/>
        </w:rPr>
      </w:pPr>
      <w:bookmarkStart w:id="6" w:name="P91"/>
      <w:bookmarkEnd w:id="6"/>
      <w:r w:rsidRPr="0013342C">
        <w:rPr>
          <w:rFonts w:ascii="Times New Roman" w:hAnsi="Times New Roman" w:cs="Times New Roman"/>
          <w:sz w:val="24"/>
          <w:szCs w:val="24"/>
        </w:rPr>
        <w:t>11.9. Контактная информация родителя (законного представителя) ребенка.</w:t>
      </w:r>
    </w:p>
    <w:p w:rsidR="008D454C" w:rsidRPr="0013342C" w:rsidRDefault="008D454C" w:rsidP="0013342C">
      <w:pPr>
        <w:pStyle w:val="ConsPlusNormal"/>
        <w:ind w:firstLine="540"/>
        <w:jc w:val="both"/>
        <w:rPr>
          <w:rFonts w:ascii="Times New Roman" w:hAnsi="Times New Roman" w:cs="Times New Roman"/>
          <w:sz w:val="24"/>
          <w:szCs w:val="24"/>
        </w:rPr>
      </w:pPr>
      <w:bookmarkStart w:id="7" w:name="P92"/>
      <w:bookmarkEnd w:id="7"/>
      <w:r w:rsidRPr="0013342C">
        <w:rPr>
          <w:rFonts w:ascii="Times New Roman" w:hAnsi="Times New Roman" w:cs="Times New Roman"/>
          <w:sz w:val="24"/>
          <w:szCs w:val="24"/>
        </w:rPr>
        <w:t>11.10. 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8" w:name="P93"/>
      <w:bookmarkEnd w:id="8"/>
      <w:r w:rsidRPr="0013342C">
        <w:rPr>
          <w:rFonts w:ascii="Times New Roman" w:hAnsi="Times New Roman" w:cs="Times New Roman"/>
          <w:sz w:val="24"/>
          <w:szCs w:val="24"/>
        </w:rPr>
        <w:t>11.11. Размер подушевого норматива обеспечения сертификата персонифицированного финансирования (номинал сертификата), установленный на соответствующий период реализации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9" w:name="P94"/>
      <w:bookmarkEnd w:id="9"/>
      <w:r w:rsidRPr="0013342C">
        <w:rPr>
          <w:rFonts w:ascii="Times New Roman" w:hAnsi="Times New Roman" w:cs="Times New Roman"/>
          <w:sz w:val="24"/>
          <w:szCs w:val="24"/>
        </w:rPr>
        <w:t>11.12. Дата окончания действия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 Изменение записи о статусе сертификата дополнительного образования вносится в реестр сертификатов дополнительного образования уполномоченной организацией (уполномоченным органом) по результатам принятия решения о включении в систему персонифицированного финансирования на основании заявления об изменении статуса сертификата дополнительного образования, подаваемого в порядке, устанавливаемом уполномоченным органом.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13. Сведения, указанные в </w:t>
      </w:r>
      <w:hyperlink w:anchor="P84" w:history="1">
        <w:r w:rsidRPr="0013342C">
          <w:rPr>
            <w:rFonts w:ascii="Times New Roman" w:hAnsi="Times New Roman" w:cs="Times New Roman"/>
            <w:color w:val="0000FF"/>
            <w:sz w:val="24"/>
            <w:szCs w:val="24"/>
          </w:rPr>
          <w:t>подпунктах 11.2</w:t>
        </w:r>
      </w:hyperlink>
      <w:r w:rsidRPr="0013342C">
        <w:rPr>
          <w:rFonts w:ascii="Times New Roman" w:hAnsi="Times New Roman" w:cs="Times New Roman"/>
          <w:sz w:val="24"/>
          <w:szCs w:val="24"/>
        </w:rPr>
        <w:t xml:space="preserve"> и </w:t>
      </w:r>
      <w:hyperlink w:anchor="P92" w:history="1">
        <w:r w:rsidRPr="0013342C">
          <w:rPr>
            <w:rFonts w:ascii="Times New Roman" w:hAnsi="Times New Roman" w:cs="Times New Roman"/>
            <w:color w:val="0000FF"/>
            <w:sz w:val="24"/>
            <w:szCs w:val="24"/>
          </w:rPr>
          <w:t>11.10 пункта 11</w:t>
        </w:r>
      </w:hyperlink>
      <w:r w:rsidRPr="0013342C">
        <w:rPr>
          <w:rFonts w:ascii="Times New Roman" w:hAnsi="Times New Roman" w:cs="Times New Roman"/>
          <w:sz w:val="24"/>
          <w:szCs w:val="24"/>
        </w:rPr>
        <w:t xml:space="preserve"> Правил, определяются уполномоченной организацией (уполномоченным органом) самостоятельно, случайным образом.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14. Сведения, указанные в </w:t>
      </w:r>
      <w:hyperlink w:anchor="P93" w:history="1">
        <w:r w:rsidRPr="0013342C">
          <w:rPr>
            <w:rFonts w:ascii="Times New Roman" w:hAnsi="Times New Roman" w:cs="Times New Roman"/>
            <w:color w:val="0000FF"/>
            <w:sz w:val="24"/>
            <w:szCs w:val="24"/>
          </w:rPr>
          <w:t>подпункте 11.11 пункта 11</w:t>
        </w:r>
      </w:hyperlink>
      <w:r w:rsidRPr="0013342C">
        <w:rPr>
          <w:rFonts w:ascii="Times New Roman" w:hAnsi="Times New Roman" w:cs="Times New Roman"/>
          <w:sz w:val="24"/>
          <w:szCs w:val="24"/>
        </w:rPr>
        <w:t xml:space="preserve"> Правил, указываются в соответствии с программой персонифицированного финансирования для сертификатов дополнительного образования, имеющих статус сертификата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15. Порядок определения сведений, указанных в </w:t>
      </w:r>
      <w:hyperlink w:anchor="P94" w:history="1">
        <w:r w:rsidRPr="0013342C">
          <w:rPr>
            <w:rFonts w:ascii="Times New Roman" w:hAnsi="Times New Roman" w:cs="Times New Roman"/>
            <w:color w:val="0000FF"/>
            <w:sz w:val="24"/>
            <w:szCs w:val="24"/>
          </w:rPr>
          <w:t>подпункте 11.12 пункта 11</w:t>
        </w:r>
      </w:hyperlink>
      <w:r w:rsidRPr="0013342C">
        <w:rPr>
          <w:rFonts w:ascii="Times New Roman" w:hAnsi="Times New Roman" w:cs="Times New Roman"/>
          <w:sz w:val="24"/>
          <w:szCs w:val="24"/>
        </w:rPr>
        <w:t xml:space="preserve"> Правил, определяется уполномоченным органом.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16. Сведения, указанные в </w:t>
      </w:r>
      <w:hyperlink w:anchor="P85" w:history="1">
        <w:r w:rsidRPr="0013342C">
          <w:rPr>
            <w:rFonts w:ascii="Times New Roman" w:hAnsi="Times New Roman" w:cs="Times New Roman"/>
            <w:color w:val="0000FF"/>
            <w:sz w:val="24"/>
            <w:szCs w:val="24"/>
          </w:rPr>
          <w:t>подпунктах 11.3</w:t>
        </w:r>
      </w:hyperlink>
      <w:r w:rsidRPr="0013342C">
        <w:rPr>
          <w:rFonts w:ascii="Times New Roman" w:hAnsi="Times New Roman" w:cs="Times New Roman"/>
          <w:sz w:val="24"/>
          <w:szCs w:val="24"/>
        </w:rPr>
        <w:t xml:space="preserve">, </w:t>
      </w:r>
      <w:hyperlink w:anchor="P87" w:history="1">
        <w:r w:rsidRPr="0013342C">
          <w:rPr>
            <w:rFonts w:ascii="Times New Roman" w:hAnsi="Times New Roman" w:cs="Times New Roman"/>
            <w:color w:val="0000FF"/>
            <w:sz w:val="24"/>
            <w:szCs w:val="24"/>
          </w:rPr>
          <w:t>11.5</w:t>
        </w:r>
      </w:hyperlink>
      <w:r w:rsidRPr="0013342C">
        <w:rPr>
          <w:rFonts w:ascii="Times New Roman" w:hAnsi="Times New Roman" w:cs="Times New Roman"/>
          <w:sz w:val="24"/>
          <w:szCs w:val="24"/>
        </w:rPr>
        <w:t xml:space="preserve"> - </w:t>
      </w:r>
      <w:hyperlink w:anchor="P91" w:history="1">
        <w:r w:rsidRPr="0013342C">
          <w:rPr>
            <w:rFonts w:ascii="Times New Roman" w:hAnsi="Times New Roman" w:cs="Times New Roman"/>
            <w:color w:val="0000FF"/>
            <w:sz w:val="24"/>
            <w:szCs w:val="24"/>
          </w:rPr>
          <w:t>11.9 пункта 11</w:t>
        </w:r>
      </w:hyperlink>
      <w:r w:rsidRPr="0013342C">
        <w:rPr>
          <w:rFonts w:ascii="Times New Roman" w:hAnsi="Times New Roman" w:cs="Times New Roman"/>
          <w:sz w:val="24"/>
          <w:szCs w:val="24"/>
        </w:rPr>
        <w:t xml:space="preserve"> Правил, могут быть изменены посредством обращения родителя (законного представителя) ребенка в уполномоченную организацию (уполномоченный орган) с заявлением об изменении сведений о ребенке, содержащим: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перечень сведений, подлежащих изменению;</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причину(ы) изменения сведений;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новые сведения, которыми необходимо заменить сведения, уже внесенные в реестр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К соответствующему заявлению прикладываются копии документов, подтверждающих достоверность новых сведений, которыми необходимо заменить сведения, уже внесенные в реестр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17. Заявление об изменении сведений о ребенке рассматривается уполномоченной организацией (уполномоченным органом) в течение трех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пяти рабочих дней вносит изменения в соответствующую запись в реестре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18. В систему персонифицированного финансирования включаются дети, имеющие сертификаты дополнительного образования, на основании заявления об изменении статуса сертификата дополнительного образования на статус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19. 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0" w:name="P107"/>
      <w:bookmarkEnd w:id="10"/>
      <w:r w:rsidRPr="0013342C">
        <w:rPr>
          <w:rFonts w:ascii="Times New Roman" w:hAnsi="Times New Roman" w:cs="Times New Roman"/>
          <w:sz w:val="24"/>
          <w:szCs w:val="24"/>
        </w:rPr>
        <w:t>20. В течение трех рабочих дней со дня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оператору персонифицированного финансирования направляется уведомление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подушевого норматива его обеспечения (номинала сертификата).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21. 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содержащего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1" w:name="P109"/>
      <w:bookmarkEnd w:id="11"/>
      <w:r w:rsidRPr="0013342C">
        <w:rPr>
          <w:rFonts w:ascii="Times New Roman" w:hAnsi="Times New Roman" w:cs="Times New Roman"/>
          <w:sz w:val="24"/>
          <w:szCs w:val="24"/>
        </w:rPr>
        <w:t>21.1.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2" w:name="P110"/>
      <w:bookmarkEnd w:id="12"/>
      <w:r w:rsidRPr="0013342C">
        <w:rPr>
          <w:rFonts w:ascii="Times New Roman" w:hAnsi="Times New Roman" w:cs="Times New Roman"/>
          <w:sz w:val="24"/>
          <w:szCs w:val="24"/>
        </w:rPr>
        <w:t>21.2. Размер подушевого норматива обеспечения сертификата дополнительного образования (номинала сертификата), установленный на соответствующий период действия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3" w:name="P111"/>
      <w:bookmarkEnd w:id="13"/>
      <w:r w:rsidRPr="0013342C">
        <w:rPr>
          <w:rFonts w:ascii="Times New Roman" w:hAnsi="Times New Roman" w:cs="Times New Roman"/>
          <w:sz w:val="24"/>
          <w:szCs w:val="24"/>
        </w:rPr>
        <w:t>21.3. Перечень направленностей образовательных программ, обучение по которым оплачивается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общеобразовательной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bookmarkStart w:id="14" w:name="P112"/>
      <w:bookmarkEnd w:id="14"/>
      <w:r w:rsidRPr="0013342C">
        <w:rPr>
          <w:rFonts w:ascii="Times New Roman" w:hAnsi="Times New Roman" w:cs="Times New Roman"/>
          <w:sz w:val="24"/>
          <w:szCs w:val="24"/>
        </w:rPr>
        <w:t>21.4. 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22. Сведения, указанные в </w:t>
      </w:r>
      <w:hyperlink w:anchor="P109" w:history="1">
        <w:r w:rsidRPr="0013342C">
          <w:rPr>
            <w:rFonts w:ascii="Times New Roman" w:hAnsi="Times New Roman" w:cs="Times New Roman"/>
            <w:color w:val="0000FF"/>
            <w:sz w:val="24"/>
            <w:szCs w:val="24"/>
          </w:rPr>
          <w:t>подпунктах 21.1</w:t>
        </w:r>
      </w:hyperlink>
      <w:r w:rsidRPr="0013342C">
        <w:rPr>
          <w:rFonts w:ascii="Times New Roman" w:hAnsi="Times New Roman" w:cs="Times New Roman"/>
          <w:sz w:val="24"/>
          <w:szCs w:val="24"/>
        </w:rPr>
        <w:t xml:space="preserve"> - </w:t>
      </w:r>
      <w:hyperlink w:anchor="P110" w:history="1">
        <w:r w:rsidRPr="0013342C">
          <w:rPr>
            <w:rFonts w:ascii="Times New Roman" w:hAnsi="Times New Roman" w:cs="Times New Roman"/>
            <w:color w:val="0000FF"/>
            <w:sz w:val="24"/>
            <w:szCs w:val="24"/>
          </w:rPr>
          <w:t>21.2 пункта 21</w:t>
        </w:r>
      </w:hyperlink>
      <w:r w:rsidRPr="0013342C">
        <w:rPr>
          <w:rFonts w:ascii="Times New Roman" w:hAnsi="Times New Roman" w:cs="Times New Roman"/>
          <w:sz w:val="24"/>
          <w:szCs w:val="24"/>
        </w:rPr>
        <w:t xml:space="preserve">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предоставляемого уполномоченной организацией (уполномоченным органом) в соответствии с пунктом 20 Правил, не позднее трех рабочих дней после получения соответствующего уведомления.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23. Сведения, указанные в </w:t>
      </w:r>
      <w:hyperlink w:anchor="P110" w:history="1">
        <w:r w:rsidRPr="0013342C">
          <w:rPr>
            <w:rFonts w:ascii="Times New Roman" w:hAnsi="Times New Roman" w:cs="Times New Roman"/>
            <w:color w:val="0000FF"/>
            <w:sz w:val="24"/>
            <w:szCs w:val="24"/>
          </w:rPr>
          <w:t>подпункте 21.2 пункта 21</w:t>
        </w:r>
      </w:hyperlink>
      <w:r w:rsidRPr="0013342C">
        <w:rPr>
          <w:rFonts w:ascii="Times New Roman" w:hAnsi="Times New Roman" w:cs="Times New Roman"/>
          <w:sz w:val="24"/>
          <w:szCs w:val="24"/>
        </w:rPr>
        <w:t xml:space="preserve">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финансирования на соответствующий период.</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24. Сведения, указанные в </w:t>
      </w:r>
      <w:hyperlink w:anchor="P111" w:history="1">
        <w:r w:rsidRPr="0013342C">
          <w:rPr>
            <w:rFonts w:ascii="Times New Roman" w:hAnsi="Times New Roman" w:cs="Times New Roman"/>
            <w:color w:val="0000FF"/>
            <w:sz w:val="24"/>
            <w:szCs w:val="24"/>
          </w:rPr>
          <w:t>подпункте 21.3 пункта 21</w:t>
        </w:r>
      </w:hyperlink>
      <w:r w:rsidRPr="0013342C">
        <w:rPr>
          <w:rFonts w:ascii="Times New Roman" w:hAnsi="Times New Roman" w:cs="Times New Roman"/>
          <w:sz w:val="24"/>
          <w:szCs w:val="24"/>
        </w:rPr>
        <w:t xml:space="preserve">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финансирования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25. Сведения, указанные в </w:t>
      </w:r>
      <w:hyperlink w:anchor="P112" w:history="1">
        <w:r w:rsidRPr="0013342C">
          <w:rPr>
            <w:rFonts w:ascii="Times New Roman" w:hAnsi="Times New Roman" w:cs="Times New Roman"/>
            <w:color w:val="0000FF"/>
            <w:sz w:val="24"/>
            <w:szCs w:val="24"/>
          </w:rPr>
          <w:t>подпункте 21.4 пункта 21</w:t>
        </w:r>
      </w:hyperlink>
      <w:r w:rsidRPr="0013342C">
        <w:rPr>
          <w:rFonts w:ascii="Times New Roman" w:hAnsi="Times New Roman" w:cs="Times New Roman"/>
          <w:sz w:val="24"/>
          <w:szCs w:val="24"/>
        </w:rPr>
        <w:t xml:space="preserve">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26. Уполномоченная организация (уполномоченный орган) исключает сертификат дополнительного образования из реестра сертификатов дополнительного образования в следующих случаях:</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26.1. Наступление даты окончания действия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26.2. Письменное обращение родителей (законных представителей) детей - участников системы персонифицированного финансирования об отказе от использования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26.3. Изменение места (адреса) регистрации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автоматически определяет исключение сертификата дополнительного образования из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27. Уполномоченная организация (уполномоченный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в следующих случаях:</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27.1. Письменное обращение родителей (законных представителей) детей - участников системы персонифицированного финансирования об изменении статуса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5" w:name="P124"/>
      <w:bookmarkEnd w:id="15"/>
      <w:r w:rsidRPr="0013342C">
        <w:rPr>
          <w:rFonts w:ascii="Times New Roman" w:hAnsi="Times New Roman" w:cs="Times New Roman"/>
          <w:sz w:val="24"/>
          <w:szCs w:val="24"/>
        </w:rPr>
        <w:t>27.2. Проведение периодической оценки использования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6" w:name="P125"/>
      <w:bookmarkEnd w:id="16"/>
      <w:r w:rsidRPr="0013342C">
        <w:rPr>
          <w:rFonts w:ascii="Times New Roman" w:hAnsi="Times New Roman" w:cs="Times New Roman"/>
          <w:sz w:val="24"/>
          <w:szCs w:val="24"/>
        </w:rPr>
        <w:t>27.3. Выявление грубых нарушений правил системы персонифицированного финансирования со стороны родителей (законных представителей)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28. В случае, предусмотренном </w:t>
      </w:r>
      <w:hyperlink w:anchor="P124" w:history="1">
        <w:r w:rsidRPr="0013342C">
          <w:rPr>
            <w:rFonts w:ascii="Times New Roman" w:hAnsi="Times New Roman" w:cs="Times New Roman"/>
            <w:color w:val="0000FF"/>
            <w:sz w:val="24"/>
            <w:szCs w:val="24"/>
          </w:rPr>
          <w:t>подпунктом 27.2 пункта 27</w:t>
        </w:r>
      </w:hyperlink>
      <w:r w:rsidRPr="0013342C">
        <w:rPr>
          <w:rFonts w:ascii="Times New Roman" w:hAnsi="Times New Roman" w:cs="Times New Roman"/>
          <w:sz w:val="24"/>
          <w:szCs w:val="24"/>
        </w:rPr>
        <w:t xml:space="preserve"> Правил, решение об исключении сертификата дополнительного образования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В случае, предусмотренном </w:t>
      </w:r>
      <w:hyperlink w:anchor="P125" w:history="1">
        <w:r w:rsidRPr="0013342C">
          <w:rPr>
            <w:rFonts w:ascii="Times New Roman" w:hAnsi="Times New Roman" w:cs="Times New Roman"/>
            <w:color w:val="0000FF"/>
            <w:sz w:val="24"/>
            <w:szCs w:val="24"/>
          </w:rPr>
          <w:t>подпунктом 27.3 пункта 27</w:t>
        </w:r>
      </w:hyperlink>
      <w:r w:rsidRPr="0013342C">
        <w:rPr>
          <w:rFonts w:ascii="Times New Roman" w:hAnsi="Times New Roman" w:cs="Times New Roman"/>
          <w:sz w:val="24"/>
          <w:szCs w:val="24"/>
        </w:rPr>
        <w:t xml:space="preserve"> Правил, решение об исключении сертификата дополнительного образования из системы персонифицированного финансирования принимается с учетом оценки степени тяжести и обстоятельств совершения грубых нарушений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29. В процедуре принятия решений об исключении сертификата дополнительного образования из системы персонифицированного финансирования принимают участие представители уполномоченного органа.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30. Для исключения сертификата дополнительного образования из системы персонифицированного финансирования родители (законные представители) ребенка подают в уполномоченную организацию (уполномоченный орган) заявление об изменении статуса сертификата дополнительного образования или об отказе от использования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31. Исключение сертификата дополнительного образования из реестра сертификатов дополнительного образования, исключение сертификата дополнительного образования из системы персонифицированного финансирования осуществляется с момента вынесения соответствующего решения уполномоченной организацией (уполномоченным органом).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32. Решение об исключении сертификата дополнительного образования из системы персонифицированного финансирования в случае, указанном в </w:t>
      </w:r>
      <w:hyperlink w:anchor="P125" w:history="1">
        <w:r w:rsidRPr="0013342C">
          <w:rPr>
            <w:rFonts w:ascii="Times New Roman" w:hAnsi="Times New Roman" w:cs="Times New Roman"/>
            <w:color w:val="0000FF"/>
            <w:sz w:val="24"/>
            <w:szCs w:val="24"/>
          </w:rPr>
          <w:t>подпункте 27.3 пункта 27</w:t>
        </w:r>
      </w:hyperlink>
      <w:r w:rsidRPr="0013342C">
        <w:rPr>
          <w:rFonts w:ascii="Times New Roman" w:hAnsi="Times New Roman" w:cs="Times New Roman"/>
          <w:sz w:val="24"/>
          <w:szCs w:val="24"/>
        </w:rPr>
        <w:t xml:space="preserve"> Правил, принимается в течение десяти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 Такими нарушениями являются: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32.1. 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организациями (уполномоченными органами), либо </w:t>
      </w:r>
      <w:proofErr w:type="spellStart"/>
      <w:r w:rsidRPr="0013342C">
        <w:rPr>
          <w:rFonts w:ascii="Times New Roman" w:hAnsi="Times New Roman" w:cs="Times New Roman"/>
          <w:sz w:val="24"/>
          <w:szCs w:val="24"/>
        </w:rPr>
        <w:t>неуведомление</w:t>
      </w:r>
      <w:proofErr w:type="spellEnd"/>
      <w:r w:rsidRPr="0013342C">
        <w:rPr>
          <w:rFonts w:ascii="Times New Roman" w:hAnsi="Times New Roman" w:cs="Times New Roman"/>
          <w:sz w:val="24"/>
          <w:szCs w:val="24"/>
        </w:rPr>
        <w:t xml:space="preserve"> уполномоченной организации (уполномоченного органа),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уполномоченной организации (в уполномоченном органе) иного муниципального района (городского округа).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32.2. </w:t>
      </w:r>
      <w:proofErr w:type="spellStart"/>
      <w:r w:rsidRPr="0013342C">
        <w:rPr>
          <w:rFonts w:ascii="Times New Roman" w:hAnsi="Times New Roman" w:cs="Times New Roman"/>
          <w:sz w:val="24"/>
          <w:szCs w:val="24"/>
        </w:rPr>
        <w:t>Неуведомление</w:t>
      </w:r>
      <w:proofErr w:type="spellEnd"/>
      <w:r w:rsidRPr="0013342C">
        <w:rPr>
          <w:rFonts w:ascii="Times New Roman" w:hAnsi="Times New Roman" w:cs="Times New Roman"/>
          <w:sz w:val="24"/>
          <w:szCs w:val="24"/>
        </w:rPr>
        <w:t xml:space="preserve"> уполномоченной организации (уполномоченного органа) об изменении места (адреса) регистрации ребенка в случае изменения муниципального района (городского округа), в котором зарегистрирован ребенок.</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32.3. Расторжение более двух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32.4. Расторжение двух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32.5. Совершение действий с сертификатом дополнительного образования, противоречащих целям его использования.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32.6. 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33. Свидетельствами о фактах грубых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(уполномоченному органу) оператором персонифицированного финансирования, а также иные источники.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34. Решение об исключении сертификата дополнительного образования из системы персонифицированного финансирования в случае, указанном в </w:t>
      </w:r>
      <w:hyperlink w:anchor="P124" w:history="1">
        <w:r w:rsidRPr="0013342C">
          <w:rPr>
            <w:rFonts w:ascii="Times New Roman" w:hAnsi="Times New Roman" w:cs="Times New Roman"/>
            <w:color w:val="0000FF"/>
            <w:sz w:val="24"/>
            <w:szCs w:val="24"/>
          </w:rPr>
          <w:t>подпункте 27.2 пункта 27</w:t>
        </w:r>
      </w:hyperlink>
      <w:r w:rsidRPr="0013342C">
        <w:rPr>
          <w:rFonts w:ascii="Times New Roman" w:hAnsi="Times New Roman" w:cs="Times New Roman"/>
          <w:sz w:val="24"/>
          <w:szCs w:val="24"/>
        </w:rPr>
        <w:t xml:space="preserve"> Правил, принимается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дополнительного образования для заключения договора об образовании в течение устанавливаемого периода.</w:t>
      </w:r>
    </w:p>
    <w:p w:rsidR="008D454C" w:rsidRPr="0013342C" w:rsidRDefault="008D454C" w:rsidP="0013342C">
      <w:pPr>
        <w:pStyle w:val="ConsPlusNormal"/>
        <w:ind w:firstLine="540"/>
        <w:jc w:val="both"/>
        <w:rPr>
          <w:rFonts w:ascii="Times New Roman" w:hAnsi="Times New Roman" w:cs="Times New Roman"/>
          <w:sz w:val="24"/>
          <w:szCs w:val="24"/>
        </w:rPr>
      </w:pPr>
      <w:bookmarkStart w:id="17" w:name="P140"/>
      <w:bookmarkEnd w:id="17"/>
      <w:r w:rsidRPr="0013342C">
        <w:rPr>
          <w:rFonts w:ascii="Times New Roman" w:hAnsi="Times New Roman" w:cs="Times New Roman"/>
          <w:sz w:val="24"/>
          <w:szCs w:val="24"/>
        </w:rPr>
        <w:t>35. Уполномоченная организация (уполномоченный орган) в течение трех рабочих дней со дня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 в течение трех рабочих дней.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36. Форма и порядок направления уведомлений, указанных в </w:t>
      </w:r>
      <w:hyperlink w:anchor="P107" w:history="1">
        <w:r w:rsidRPr="0013342C">
          <w:rPr>
            <w:rFonts w:ascii="Times New Roman" w:hAnsi="Times New Roman" w:cs="Times New Roman"/>
            <w:color w:val="0000FF"/>
            <w:sz w:val="24"/>
            <w:szCs w:val="24"/>
          </w:rPr>
          <w:t>пунктах 20</w:t>
        </w:r>
      </w:hyperlink>
      <w:r w:rsidRPr="0013342C">
        <w:rPr>
          <w:rFonts w:ascii="Times New Roman" w:hAnsi="Times New Roman" w:cs="Times New Roman"/>
          <w:sz w:val="24"/>
          <w:szCs w:val="24"/>
        </w:rPr>
        <w:t xml:space="preserve">, </w:t>
      </w:r>
      <w:hyperlink w:anchor="P140" w:history="1">
        <w:r w:rsidRPr="0013342C">
          <w:rPr>
            <w:rFonts w:ascii="Times New Roman" w:hAnsi="Times New Roman" w:cs="Times New Roman"/>
            <w:color w:val="0000FF"/>
            <w:sz w:val="24"/>
            <w:szCs w:val="24"/>
          </w:rPr>
          <w:t>35</w:t>
        </w:r>
      </w:hyperlink>
      <w:r w:rsidRPr="0013342C">
        <w:rPr>
          <w:rFonts w:ascii="Times New Roman" w:hAnsi="Times New Roman" w:cs="Times New Roman"/>
          <w:sz w:val="24"/>
          <w:szCs w:val="24"/>
        </w:rPr>
        <w:t xml:space="preserve"> Правил, устанавливаются оператором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IV. Порядок ведения реестра поставщиков образовательных</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услуг, включенных в систему персонифицированного</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37. 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 Реестр поставщиков образовательных услуг содержит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bookmarkStart w:id="18" w:name="P149"/>
      <w:bookmarkEnd w:id="18"/>
      <w:r w:rsidRPr="0013342C">
        <w:rPr>
          <w:rFonts w:ascii="Times New Roman" w:hAnsi="Times New Roman" w:cs="Times New Roman"/>
          <w:sz w:val="24"/>
          <w:szCs w:val="24"/>
        </w:rPr>
        <w:t>38.1. Идентификатор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19" w:name="P150"/>
      <w:bookmarkEnd w:id="19"/>
      <w:r w:rsidRPr="0013342C">
        <w:rPr>
          <w:rFonts w:ascii="Times New Roman" w:hAnsi="Times New Roman" w:cs="Times New Roman"/>
          <w:sz w:val="24"/>
          <w:szCs w:val="24"/>
        </w:rPr>
        <w:t>38.2. Актуальность деятельности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20" w:name="P151"/>
      <w:bookmarkEnd w:id="20"/>
      <w:r w:rsidRPr="0013342C">
        <w:rPr>
          <w:rFonts w:ascii="Times New Roman" w:hAnsi="Times New Roman" w:cs="Times New Roman"/>
          <w:sz w:val="24"/>
          <w:szCs w:val="24"/>
        </w:rPr>
        <w:t>38.3. Полное и краткое наименование поставщика образовательных услуг в соответствии с Единым государственным реестром юридических лиц (далее - ЕГРЮЛ) либо фамилия, имя, отчество (при наличии) индивидуального предпринимателя, осуществляющего образовательную деятельность, в соответствии с ЕГРИП.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38.4. ОГРН/ОГРНИП.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38.5. КПП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38.6. ИНН.</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38.7. Дата государственной регистрации юридического лица, индивидуального предпринимателя.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38.8. Организационно-правовая форма поставщика образовательных услуг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38.9. Место нахождения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38.10. Контактные данные руководителя поставщика образовательных услуг либо индивидуального предпринимателя.</w:t>
      </w:r>
    </w:p>
    <w:p w:rsidR="008D454C" w:rsidRPr="0013342C" w:rsidRDefault="008D454C" w:rsidP="0013342C">
      <w:pPr>
        <w:pStyle w:val="ConsPlusNormal"/>
        <w:ind w:firstLine="540"/>
        <w:jc w:val="both"/>
        <w:rPr>
          <w:rFonts w:ascii="Times New Roman" w:hAnsi="Times New Roman" w:cs="Times New Roman"/>
          <w:sz w:val="24"/>
          <w:szCs w:val="24"/>
        </w:rPr>
      </w:pPr>
      <w:bookmarkStart w:id="21" w:name="P159"/>
      <w:bookmarkEnd w:id="21"/>
      <w:r w:rsidRPr="0013342C">
        <w:rPr>
          <w:rFonts w:ascii="Times New Roman" w:hAnsi="Times New Roman" w:cs="Times New Roman"/>
          <w:sz w:val="24"/>
          <w:szCs w:val="24"/>
        </w:rPr>
        <w:t>38.11.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p>
    <w:p w:rsidR="008D454C" w:rsidRPr="0013342C" w:rsidRDefault="008D454C" w:rsidP="0013342C">
      <w:pPr>
        <w:pStyle w:val="ConsPlusNormal"/>
        <w:ind w:firstLine="540"/>
        <w:jc w:val="both"/>
        <w:rPr>
          <w:rFonts w:ascii="Times New Roman" w:hAnsi="Times New Roman" w:cs="Times New Roman"/>
          <w:sz w:val="24"/>
          <w:szCs w:val="24"/>
        </w:rPr>
      </w:pPr>
      <w:bookmarkStart w:id="22" w:name="P160"/>
      <w:bookmarkEnd w:id="22"/>
      <w:r w:rsidRPr="0013342C">
        <w:rPr>
          <w:rFonts w:ascii="Times New Roman" w:hAnsi="Times New Roman" w:cs="Times New Roman"/>
          <w:sz w:val="24"/>
          <w:szCs w:val="24"/>
        </w:rPr>
        <w:t>38.12. Дата включения поставщика образовательных услуг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23" w:name="P161"/>
      <w:bookmarkEnd w:id="23"/>
      <w:r w:rsidRPr="0013342C">
        <w:rPr>
          <w:rFonts w:ascii="Times New Roman" w:hAnsi="Times New Roman" w:cs="Times New Roman"/>
          <w:sz w:val="24"/>
          <w:szCs w:val="24"/>
        </w:rPr>
        <w:t>38.13. Общее число оказанных и оказываемых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24" w:name="P162"/>
      <w:bookmarkEnd w:id="24"/>
      <w:r w:rsidRPr="0013342C">
        <w:rPr>
          <w:rFonts w:ascii="Times New Roman" w:hAnsi="Times New Roman" w:cs="Times New Roman"/>
          <w:sz w:val="24"/>
          <w:szCs w:val="24"/>
        </w:rPr>
        <w:t>38.14. Число образовательных услуг, оказываемых в текущем периоде.</w:t>
      </w:r>
    </w:p>
    <w:p w:rsidR="008D454C" w:rsidRPr="0013342C" w:rsidRDefault="008D454C" w:rsidP="0013342C">
      <w:pPr>
        <w:pStyle w:val="ConsPlusNormal"/>
        <w:ind w:firstLine="540"/>
        <w:jc w:val="both"/>
        <w:rPr>
          <w:rFonts w:ascii="Times New Roman" w:hAnsi="Times New Roman" w:cs="Times New Roman"/>
          <w:sz w:val="24"/>
          <w:szCs w:val="24"/>
        </w:rPr>
      </w:pPr>
      <w:bookmarkStart w:id="25" w:name="P163"/>
      <w:bookmarkEnd w:id="25"/>
      <w:r w:rsidRPr="0013342C">
        <w:rPr>
          <w:rFonts w:ascii="Times New Roman" w:hAnsi="Times New Roman" w:cs="Times New Roman"/>
          <w:sz w:val="24"/>
          <w:szCs w:val="24"/>
        </w:rPr>
        <w:t>38.15. Число образовательных услуг, оказанных в аналогичном периоде предыдущего года.</w:t>
      </w:r>
    </w:p>
    <w:p w:rsidR="008D454C" w:rsidRPr="0013342C" w:rsidRDefault="008D454C" w:rsidP="0013342C">
      <w:pPr>
        <w:pStyle w:val="ConsPlusNormal"/>
        <w:ind w:firstLine="540"/>
        <w:jc w:val="both"/>
        <w:rPr>
          <w:rFonts w:ascii="Times New Roman" w:hAnsi="Times New Roman" w:cs="Times New Roman"/>
          <w:sz w:val="24"/>
          <w:szCs w:val="24"/>
        </w:rPr>
      </w:pPr>
      <w:bookmarkStart w:id="26" w:name="P164"/>
      <w:bookmarkEnd w:id="26"/>
      <w:r w:rsidRPr="0013342C">
        <w:rPr>
          <w:rFonts w:ascii="Times New Roman" w:hAnsi="Times New Roman" w:cs="Times New Roman"/>
          <w:sz w:val="24"/>
          <w:szCs w:val="24"/>
        </w:rPr>
        <w:t>38.16. Сводный рейтинг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39. Идентификатор поставщика образовательных услуг, указанный в </w:t>
      </w:r>
      <w:hyperlink w:anchor="P149" w:history="1">
        <w:r w:rsidRPr="0013342C">
          <w:rPr>
            <w:rFonts w:ascii="Times New Roman" w:hAnsi="Times New Roman" w:cs="Times New Roman"/>
            <w:color w:val="0000FF"/>
            <w:sz w:val="24"/>
            <w:szCs w:val="24"/>
          </w:rPr>
          <w:t>подпункте 38.1 пункта 38</w:t>
        </w:r>
      </w:hyperlink>
      <w:r w:rsidRPr="0013342C">
        <w:rPr>
          <w:rFonts w:ascii="Times New Roman" w:hAnsi="Times New Roman" w:cs="Times New Roman"/>
          <w:sz w:val="24"/>
          <w:szCs w:val="24"/>
        </w:rPr>
        <w:t xml:space="preserve"> Правил, соответствует порядковому номеру включения поставщика образовательных услуг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40. Сведения, указанные в </w:t>
      </w:r>
      <w:hyperlink w:anchor="P150" w:history="1">
        <w:r w:rsidRPr="0013342C">
          <w:rPr>
            <w:rFonts w:ascii="Times New Roman" w:hAnsi="Times New Roman" w:cs="Times New Roman"/>
            <w:color w:val="0000FF"/>
            <w:sz w:val="24"/>
            <w:szCs w:val="24"/>
          </w:rPr>
          <w:t>подпункте 38.2 пункта 38</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основании решения о включении поставщика образовательных услуг в реестр поставщиков образовательных услуг или исключения из него.</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Основанием для включения поставщика образовательных услуг в реестр поставщиков образовательных услуг является письменное уведомление, направляемое оператором персонифицированного финансирования в адрес поставщика образовательных услуг в срок, установленный </w:t>
      </w:r>
      <w:hyperlink w:anchor="P195" w:history="1">
        <w:r w:rsidRPr="0013342C">
          <w:rPr>
            <w:rFonts w:ascii="Times New Roman" w:hAnsi="Times New Roman" w:cs="Times New Roman"/>
            <w:color w:val="0000FF"/>
            <w:sz w:val="24"/>
            <w:szCs w:val="24"/>
          </w:rPr>
          <w:t>пунктом 49</w:t>
        </w:r>
      </w:hyperlink>
      <w:r w:rsidRPr="0013342C">
        <w:rPr>
          <w:rFonts w:ascii="Times New Roman" w:hAnsi="Times New Roman" w:cs="Times New Roman"/>
          <w:sz w:val="24"/>
          <w:szCs w:val="24"/>
        </w:rPr>
        <w:t xml:space="preserve"> Правил, в случае положительного результата проверки уведомления о включении в реестр поставщиков образовательных услуг и копий документов, направляемых поставщиком образовательных услуг в адрес оператора персонифицированного финансирования в соответствии с </w:t>
      </w:r>
      <w:hyperlink w:anchor="P182" w:history="1">
        <w:r w:rsidRPr="0013342C">
          <w:rPr>
            <w:rFonts w:ascii="Times New Roman" w:hAnsi="Times New Roman" w:cs="Times New Roman"/>
            <w:color w:val="0000FF"/>
            <w:sz w:val="24"/>
            <w:szCs w:val="24"/>
          </w:rPr>
          <w:t>пунктом 46</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в соответствии с законодательством Российской Федерации о государственной регистрации юридических лиц и индивидуальных предпринимателей, либо утрата им права на осуществление деятельности по реализации образовательных программ, либо письменное уведомление поставщика образовательных услуг, подаваемое в соответствии с </w:t>
      </w:r>
      <w:hyperlink w:anchor="P206" w:history="1">
        <w:r w:rsidRPr="0013342C">
          <w:rPr>
            <w:rFonts w:ascii="Times New Roman" w:hAnsi="Times New Roman" w:cs="Times New Roman"/>
            <w:color w:val="0000FF"/>
            <w:sz w:val="24"/>
            <w:szCs w:val="24"/>
          </w:rPr>
          <w:t>пунктом 56</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41. Сведения, указанные в </w:t>
      </w:r>
      <w:hyperlink w:anchor="P151" w:history="1">
        <w:r w:rsidRPr="0013342C">
          <w:rPr>
            <w:rFonts w:ascii="Times New Roman" w:hAnsi="Times New Roman" w:cs="Times New Roman"/>
            <w:color w:val="0000FF"/>
            <w:sz w:val="24"/>
            <w:szCs w:val="24"/>
          </w:rPr>
          <w:t>подпунктах 38.3</w:t>
        </w:r>
      </w:hyperlink>
      <w:r w:rsidRPr="0013342C">
        <w:rPr>
          <w:rFonts w:ascii="Times New Roman" w:hAnsi="Times New Roman" w:cs="Times New Roman"/>
          <w:sz w:val="24"/>
          <w:szCs w:val="24"/>
        </w:rPr>
        <w:t xml:space="preserve"> - </w:t>
      </w:r>
      <w:hyperlink w:anchor="P159" w:history="1">
        <w:r w:rsidRPr="0013342C">
          <w:rPr>
            <w:rFonts w:ascii="Times New Roman" w:hAnsi="Times New Roman" w:cs="Times New Roman"/>
            <w:color w:val="0000FF"/>
            <w:sz w:val="24"/>
            <w:szCs w:val="24"/>
          </w:rPr>
          <w:t>38.11 пункта 38</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основании информации, содержащейся в уведомлениях, направляемых поставщиками образовательных услуг в соответствии с </w:t>
      </w:r>
      <w:hyperlink w:anchor="P182" w:history="1">
        <w:r w:rsidRPr="0013342C">
          <w:rPr>
            <w:rFonts w:ascii="Times New Roman" w:hAnsi="Times New Roman" w:cs="Times New Roman"/>
            <w:color w:val="0000FF"/>
            <w:sz w:val="24"/>
            <w:szCs w:val="24"/>
          </w:rPr>
          <w:t>пунктами 46</w:t>
        </w:r>
      </w:hyperlink>
      <w:r w:rsidRPr="0013342C">
        <w:rPr>
          <w:rFonts w:ascii="Times New Roman" w:hAnsi="Times New Roman" w:cs="Times New Roman"/>
          <w:sz w:val="24"/>
          <w:szCs w:val="24"/>
        </w:rPr>
        <w:t xml:space="preserve"> и </w:t>
      </w:r>
      <w:hyperlink w:anchor="P204" w:history="1">
        <w:r w:rsidRPr="0013342C">
          <w:rPr>
            <w:rFonts w:ascii="Times New Roman" w:hAnsi="Times New Roman" w:cs="Times New Roman"/>
            <w:color w:val="0000FF"/>
            <w:sz w:val="24"/>
            <w:szCs w:val="24"/>
          </w:rPr>
          <w:t>54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42. Сведения, указанные в </w:t>
      </w:r>
      <w:hyperlink w:anchor="P160" w:history="1">
        <w:r w:rsidRPr="0013342C">
          <w:rPr>
            <w:rFonts w:ascii="Times New Roman" w:hAnsi="Times New Roman" w:cs="Times New Roman"/>
            <w:color w:val="0000FF"/>
            <w:sz w:val="24"/>
            <w:szCs w:val="24"/>
          </w:rPr>
          <w:t>подпункте 38.12 пункта 38</w:t>
        </w:r>
      </w:hyperlink>
      <w:r w:rsidRPr="0013342C">
        <w:rPr>
          <w:rFonts w:ascii="Times New Roman" w:hAnsi="Times New Roman" w:cs="Times New Roman"/>
          <w:sz w:val="24"/>
          <w:szCs w:val="24"/>
        </w:rPr>
        <w:t xml:space="preserve">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43. Оператор персонифицированного финансирования приостанавливает осуществление зачисления на обучение для поставщика образовательных услуг в рамках системы персонифицированного финансирования в следующих случаях:</w:t>
      </w:r>
    </w:p>
    <w:p w:rsidR="008D454C" w:rsidRPr="0013342C" w:rsidRDefault="008D454C" w:rsidP="0013342C">
      <w:pPr>
        <w:pStyle w:val="ConsPlusNormal"/>
        <w:ind w:firstLine="540"/>
        <w:jc w:val="both"/>
        <w:rPr>
          <w:rFonts w:ascii="Times New Roman" w:hAnsi="Times New Roman" w:cs="Times New Roman"/>
          <w:sz w:val="24"/>
          <w:szCs w:val="24"/>
        </w:rPr>
      </w:pPr>
      <w:bookmarkStart w:id="27" w:name="P172"/>
      <w:bookmarkEnd w:id="27"/>
      <w:r w:rsidRPr="0013342C">
        <w:rPr>
          <w:rFonts w:ascii="Times New Roman" w:hAnsi="Times New Roman" w:cs="Times New Roman"/>
          <w:sz w:val="24"/>
          <w:szCs w:val="24"/>
        </w:rPr>
        <w:t>43.1. Недостоверность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сертификации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43.2.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43.3. </w:t>
      </w:r>
      <w:proofErr w:type="spellStart"/>
      <w:r w:rsidRPr="0013342C">
        <w:rPr>
          <w:rFonts w:ascii="Times New Roman" w:hAnsi="Times New Roman" w:cs="Times New Roman"/>
          <w:sz w:val="24"/>
          <w:szCs w:val="24"/>
        </w:rPr>
        <w:t>Неустранение</w:t>
      </w:r>
      <w:proofErr w:type="spellEnd"/>
      <w:r w:rsidRPr="0013342C">
        <w:rPr>
          <w:rFonts w:ascii="Times New Roman" w:hAnsi="Times New Roman" w:cs="Times New Roman"/>
          <w:sz w:val="24"/>
          <w:szCs w:val="24"/>
        </w:rPr>
        <w:t xml:space="preserve">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(надзора) в сфере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43.4. Несоблюдение поставщиком образовательных услуг требований к порядку заключения/расторжения договоров об образовании, установленных Правилами.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43.5. Выставление поставщиком образовательных услуг счетов на оплату фактически не оказанных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43.6. Уклонение поставщика образовательных услуг от заключения в соответствии с порядком, определенным Правилами, более чем пяти договоров об образовании в течение одного периода реализации программы персонифицированного финансирования (за исключением случаев, предусмотренных </w:t>
      </w:r>
      <w:hyperlink w:anchor="P404" w:history="1">
        <w:r w:rsidRPr="0013342C">
          <w:rPr>
            <w:rFonts w:ascii="Times New Roman" w:hAnsi="Times New Roman" w:cs="Times New Roman"/>
            <w:color w:val="0000FF"/>
            <w:sz w:val="24"/>
            <w:szCs w:val="24"/>
          </w:rPr>
          <w:t>пунктом 109</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bookmarkStart w:id="28" w:name="P178"/>
      <w:bookmarkEnd w:id="28"/>
      <w:r w:rsidRPr="0013342C">
        <w:rPr>
          <w:rFonts w:ascii="Times New Roman" w:hAnsi="Times New Roman" w:cs="Times New Roman"/>
          <w:sz w:val="24"/>
          <w:szCs w:val="24"/>
        </w:rPr>
        <w:t>43.7. Ограничение поставщиком образовательных услуг свободы выбора детьми поставщиков образовательных услуг, выявленное при осуществлении государственного контроля (надзора) в сфере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Оператор персонифицированного финансирования в течение десяти рабочих дней со дня проведения проверки и подтверждения фактов нарушения Правил принимает решение о приостановлении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на основании анализа и оценки достоверности доступной информации об указанных в </w:t>
      </w:r>
      <w:hyperlink w:anchor="P172" w:history="1">
        <w:r w:rsidRPr="0013342C">
          <w:rPr>
            <w:rFonts w:ascii="Times New Roman" w:hAnsi="Times New Roman" w:cs="Times New Roman"/>
            <w:color w:val="0000FF"/>
            <w:sz w:val="24"/>
            <w:szCs w:val="24"/>
          </w:rPr>
          <w:t>подпунктах 43.1</w:t>
        </w:r>
      </w:hyperlink>
      <w:r w:rsidRPr="0013342C">
        <w:rPr>
          <w:rFonts w:ascii="Times New Roman" w:hAnsi="Times New Roman" w:cs="Times New Roman"/>
          <w:sz w:val="24"/>
          <w:szCs w:val="24"/>
        </w:rPr>
        <w:t xml:space="preserve"> - </w:t>
      </w:r>
      <w:hyperlink w:anchor="P178" w:history="1">
        <w:r w:rsidRPr="0013342C">
          <w:rPr>
            <w:rFonts w:ascii="Times New Roman" w:hAnsi="Times New Roman" w:cs="Times New Roman"/>
            <w:color w:val="0000FF"/>
            <w:sz w:val="24"/>
            <w:szCs w:val="24"/>
          </w:rPr>
          <w:t>43.7</w:t>
        </w:r>
      </w:hyperlink>
      <w:r w:rsidRPr="0013342C">
        <w:rPr>
          <w:rFonts w:ascii="Times New Roman" w:hAnsi="Times New Roman" w:cs="Times New Roman"/>
          <w:sz w:val="24"/>
          <w:szCs w:val="24"/>
        </w:rPr>
        <w:t xml:space="preserve"> настоящего пункта случаях и направляет поставщику образовательных услуг письменное уведомление в указанные сроки.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44. Сведения, указанные в </w:t>
      </w:r>
      <w:hyperlink w:anchor="P161" w:history="1">
        <w:r w:rsidRPr="0013342C">
          <w:rPr>
            <w:rFonts w:ascii="Times New Roman" w:hAnsi="Times New Roman" w:cs="Times New Roman"/>
            <w:color w:val="0000FF"/>
            <w:sz w:val="24"/>
            <w:szCs w:val="24"/>
          </w:rPr>
          <w:t>подпунктах 38.13</w:t>
        </w:r>
      </w:hyperlink>
      <w:r w:rsidRPr="0013342C">
        <w:rPr>
          <w:rFonts w:ascii="Times New Roman" w:hAnsi="Times New Roman" w:cs="Times New Roman"/>
          <w:sz w:val="24"/>
          <w:szCs w:val="24"/>
        </w:rPr>
        <w:t xml:space="preserve"> - </w:t>
      </w:r>
      <w:hyperlink w:anchor="P163" w:history="1">
        <w:r w:rsidRPr="0013342C">
          <w:rPr>
            <w:rFonts w:ascii="Times New Roman" w:hAnsi="Times New Roman" w:cs="Times New Roman"/>
            <w:color w:val="0000FF"/>
            <w:sz w:val="24"/>
            <w:szCs w:val="24"/>
          </w:rPr>
          <w:t>38.15 пункта 38</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согласно которым осуществляется с использованием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45. Сведения, указанные в </w:t>
      </w:r>
      <w:hyperlink w:anchor="P164" w:history="1">
        <w:r w:rsidRPr="0013342C">
          <w:rPr>
            <w:rFonts w:ascii="Times New Roman" w:hAnsi="Times New Roman" w:cs="Times New Roman"/>
            <w:color w:val="0000FF"/>
            <w:sz w:val="24"/>
            <w:szCs w:val="24"/>
          </w:rPr>
          <w:t>подпункте 38.16 пункта 38</w:t>
        </w:r>
      </w:hyperlink>
      <w:r w:rsidRPr="0013342C">
        <w:rPr>
          <w:rFonts w:ascii="Times New Roman" w:hAnsi="Times New Roman" w:cs="Times New Roman"/>
          <w:sz w:val="24"/>
          <w:szCs w:val="24"/>
        </w:rPr>
        <w:t xml:space="preserve"> Правил, вносятся оператором </w:t>
      </w:r>
      <w:proofErr w:type="gramStart"/>
      <w:r w:rsidRPr="0013342C">
        <w:rPr>
          <w:rFonts w:ascii="Times New Roman" w:hAnsi="Times New Roman" w:cs="Times New Roman"/>
          <w:sz w:val="24"/>
          <w:szCs w:val="24"/>
        </w:rPr>
        <w:t>персонифицированного финансирования</w:t>
      </w:r>
      <w:proofErr w:type="gramEnd"/>
      <w:r w:rsidRPr="0013342C">
        <w:rPr>
          <w:rFonts w:ascii="Times New Roman" w:hAnsi="Times New Roman" w:cs="Times New Roman"/>
          <w:sz w:val="24"/>
          <w:szCs w:val="24"/>
        </w:rPr>
        <w:t xml:space="preserve"> на основе определяемого в соответствии с </w:t>
      </w:r>
      <w:hyperlink w:anchor="P482" w:history="1">
        <w:r w:rsidRPr="0013342C">
          <w:rPr>
            <w:rFonts w:ascii="Times New Roman" w:hAnsi="Times New Roman" w:cs="Times New Roman"/>
            <w:color w:val="0000FF"/>
            <w:sz w:val="24"/>
            <w:szCs w:val="24"/>
          </w:rPr>
          <w:t>пунктом 138</w:t>
        </w:r>
      </w:hyperlink>
      <w:r w:rsidRPr="0013342C">
        <w:rPr>
          <w:rFonts w:ascii="Times New Roman" w:hAnsi="Times New Roman" w:cs="Times New Roman"/>
          <w:sz w:val="24"/>
          <w:szCs w:val="24"/>
        </w:rPr>
        <w:t xml:space="preserve"> Правил значения сводного рейтинга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29" w:name="P182"/>
      <w:bookmarkEnd w:id="29"/>
      <w:r w:rsidRPr="0013342C">
        <w:rPr>
          <w:rFonts w:ascii="Times New Roman" w:hAnsi="Times New Roman" w:cs="Times New Roman"/>
          <w:sz w:val="24"/>
          <w:szCs w:val="24"/>
        </w:rPr>
        <w:t>46. Поставщик образовательных услуг для включения в систему персонифицированного финансирования направляет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bookmarkStart w:id="30" w:name="P183"/>
      <w:bookmarkEnd w:id="30"/>
      <w:r w:rsidRPr="0013342C">
        <w:rPr>
          <w:rFonts w:ascii="Times New Roman" w:hAnsi="Times New Roman" w:cs="Times New Roman"/>
          <w:sz w:val="24"/>
          <w:szCs w:val="24"/>
        </w:rPr>
        <w:t>46.1. Полное и краткое наименование поставщика образовательных услуг в соответствии с ЕГРЮЛ либо фамилия, имя, отчество (при наличии) индивидуального предпринимателя, осуществляющего образовательную деятельность, в соответствии с ЕГРИП.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46.2. ОГРН/ОГРНИП.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46.3. КПП.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46.4. ИНН.</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46.5. Дата государственной регистрации юридического лица, индивидуального предпринимателя.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46.6. Организационно-правовая форма поставщика образовательных услуг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46.7. Место нахождения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31" w:name="P190"/>
      <w:bookmarkEnd w:id="31"/>
      <w:r w:rsidRPr="0013342C">
        <w:rPr>
          <w:rFonts w:ascii="Times New Roman" w:hAnsi="Times New Roman" w:cs="Times New Roman"/>
          <w:sz w:val="24"/>
          <w:szCs w:val="24"/>
        </w:rPr>
        <w:t>46.8.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46.9. Контактные данные руководителя поставщика образовательных услуг либо индивидуального предпринимателя.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К уведомлению о включении в реестр поставщиков образовательных услуг прикладываются копии документов, подтверждающих сведения, указанные в </w:t>
      </w:r>
      <w:hyperlink w:anchor="P183" w:history="1">
        <w:r w:rsidRPr="0013342C">
          <w:rPr>
            <w:rFonts w:ascii="Times New Roman" w:hAnsi="Times New Roman" w:cs="Times New Roman"/>
            <w:color w:val="0000FF"/>
            <w:sz w:val="24"/>
            <w:szCs w:val="24"/>
          </w:rPr>
          <w:t>подпунктах 46.1</w:t>
        </w:r>
      </w:hyperlink>
      <w:r w:rsidRPr="0013342C">
        <w:rPr>
          <w:rFonts w:ascii="Times New Roman" w:hAnsi="Times New Roman" w:cs="Times New Roman"/>
          <w:sz w:val="24"/>
          <w:szCs w:val="24"/>
        </w:rPr>
        <w:t xml:space="preserve"> - </w:t>
      </w:r>
      <w:hyperlink w:anchor="P190" w:history="1">
        <w:r w:rsidRPr="0013342C">
          <w:rPr>
            <w:rFonts w:ascii="Times New Roman" w:hAnsi="Times New Roman" w:cs="Times New Roman"/>
            <w:color w:val="0000FF"/>
            <w:sz w:val="24"/>
            <w:szCs w:val="24"/>
          </w:rPr>
          <w:t>46.8</w:t>
        </w:r>
      </w:hyperlink>
      <w:r w:rsidRPr="0013342C">
        <w:rPr>
          <w:rFonts w:ascii="Times New Roman" w:hAnsi="Times New Roman" w:cs="Times New Roman"/>
          <w:sz w:val="24"/>
          <w:szCs w:val="24"/>
        </w:rPr>
        <w:t xml:space="preserve"> настоящего пункта.</w:t>
      </w:r>
    </w:p>
    <w:p w:rsidR="008D454C" w:rsidRPr="0013342C" w:rsidRDefault="008D454C" w:rsidP="0013342C">
      <w:pPr>
        <w:pStyle w:val="ConsPlusNormal"/>
        <w:ind w:firstLine="540"/>
        <w:jc w:val="both"/>
        <w:rPr>
          <w:rFonts w:ascii="Times New Roman" w:hAnsi="Times New Roman" w:cs="Times New Roman"/>
          <w:sz w:val="24"/>
          <w:szCs w:val="24"/>
        </w:rPr>
      </w:pPr>
      <w:bookmarkStart w:id="32" w:name="P193"/>
      <w:bookmarkEnd w:id="32"/>
      <w:r w:rsidRPr="0013342C">
        <w:rPr>
          <w:rFonts w:ascii="Times New Roman" w:hAnsi="Times New Roman" w:cs="Times New Roman"/>
          <w:sz w:val="24"/>
          <w:szCs w:val="24"/>
        </w:rPr>
        <w:t>47.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 в течение трех рабочих дней со дня получения уведомления о включении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33" w:name="P194"/>
      <w:bookmarkEnd w:id="33"/>
      <w:r w:rsidRPr="0013342C">
        <w:rPr>
          <w:rFonts w:ascii="Times New Roman" w:hAnsi="Times New Roman" w:cs="Times New Roman"/>
          <w:sz w:val="24"/>
          <w:szCs w:val="24"/>
        </w:rPr>
        <w:t xml:space="preserve">48. В случае выявления оснований, предусмотренных </w:t>
      </w:r>
      <w:hyperlink w:anchor="P199" w:history="1">
        <w:r w:rsidRPr="0013342C">
          <w:rPr>
            <w:rFonts w:ascii="Times New Roman" w:hAnsi="Times New Roman" w:cs="Times New Roman"/>
            <w:color w:val="0000FF"/>
            <w:sz w:val="24"/>
            <w:szCs w:val="24"/>
          </w:rPr>
          <w:t>пунктом 53</w:t>
        </w:r>
      </w:hyperlink>
      <w:r w:rsidRPr="0013342C">
        <w:rPr>
          <w:rFonts w:ascii="Times New Roman" w:hAnsi="Times New Roman" w:cs="Times New Roman"/>
          <w:sz w:val="24"/>
          <w:szCs w:val="24"/>
        </w:rPr>
        <w:t xml:space="preserve">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извещает поставщика образовательных услуг письменным уведомлением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w:t>
      </w:r>
      <w:hyperlink w:anchor="P193" w:history="1">
        <w:r w:rsidRPr="0013342C">
          <w:rPr>
            <w:rFonts w:ascii="Times New Roman" w:hAnsi="Times New Roman" w:cs="Times New Roman"/>
            <w:color w:val="0000FF"/>
            <w:sz w:val="24"/>
            <w:szCs w:val="24"/>
          </w:rPr>
          <w:t>пунктом 47</w:t>
        </w:r>
      </w:hyperlink>
      <w:r w:rsidRPr="0013342C">
        <w:rPr>
          <w:rFonts w:ascii="Times New Roman" w:hAnsi="Times New Roman" w:cs="Times New Roman"/>
          <w:sz w:val="24"/>
          <w:szCs w:val="24"/>
        </w:rPr>
        <w:t xml:space="preserve"> Правил.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Правилами.</w:t>
      </w:r>
    </w:p>
    <w:p w:rsidR="008D454C" w:rsidRPr="0013342C" w:rsidRDefault="008D454C" w:rsidP="0013342C">
      <w:pPr>
        <w:pStyle w:val="ConsPlusNormal"/>
        <w:ind w:firstLine="540"/>
        <w:jc w:val="both"/>
        <w:rPr>
          <w:rFonts w:ascii="Times New Roman" w:hAnsi="Times New Roman" w:cs="Times New Roman"/>
          <w:sz w:val="24"/>
          <w:szCs w:val="24"/>
        </w:rPr>
      </w:pPr>
      <w:bookmarkStart w:id="34" w:name="P195"/>
      <w:bookmarkEnd w:id="34"/>
      <w:r w:rsidRPr="0013342C">
        <w:rPr>
          <w:rFonts w:ascii="Times New Roman" w:hAnsi="Times New Roman" w:cs="Times New Roman"/>
          <w:sz w:val="24"/>
          <w:szCs w:val="24"/>
        </w:rPr>
        <w:t xml:space="preserve">49. В случае отсутствия оснований для отказа во включении в реестр поставщиков образовательных услуг, предусмотренных </w:t>
      </w:r>
      <w:hyperlink w:anchor="P199" w:history="1">
        <w:r w:rsidRPr="0013342C">
          <w:rPr>
            <w:rFonts w:ascii="Times New Roman" w:hAnsi="Times New Roman" w:cs="Times New Roman"/>
            <w:color w:val="0000FF"/>
            <w:sz w:val="24"/>
            <w:szCs w:val="24"/>
          </w:rPr>
          <w:t>пунктом 53</w:t>
        </w:r>
      </w:hyperlink>
      <w:r w:rsidRPr="0013342C">
        <w:rPr>
          <w:rFonts w:ascii="Times New Roman" w:hAnsi="Times New Roman" w:cs="Times New Roman"/>
          <w:sz w:val="24"/>
          <w:szCs w:val="24"/>
        </w:rPr>
        <w:t xml:space="preserve"> Правил, оператор персонифицированного финансирования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w:t>
      </w:r>
      <w:hyperlink w:anchor="P193" w:history="1">
        <w:r w:rsidRPr="0013342C">
          <w:rPr>
            <w:rFonts w:ascii="Times New Roman" w:hAnsi="Times New Roman" w:cs="Times New Roman"/>
            <w:color w:val="0000FF"/>
            <w:sz w:val="24"/>
            <w:szCs w:val="24"/>
          </w:rPr>
          <w:t>пунктом 47</w:t>
        </w:r>
      </w:hyperlink>
      <w:r w:rsidRPr="0013342C">
        <w:rPr>
          <w:rFonts w:ascii="Times New Roman" w:hAnsi="Times New Roman" w:cs="Times New Roman"/>
          <w:sz w:val="24"/>
          <w:szCs w:val="24"/>
        </w:rPr>
        <w:t xml:space="preserve"> Правил, направляет поставщику уведомление о включении в реестр поставщиков образовательных услуг и вносит сведения о поставщике образовательных услуг, указанные в </w:t>
      </w:r>
      <w:hyperlink w:anchor="P149" w:history="1">
        <w:r w:rsidRPr="0013342C">
          <w:rPr>
            <w:rFonts w:ascii="Times New Roman" w:hAnsi="Times New Roman" w:cs="Times New Roman"/>
            <w:color w:val="0000FF"/>
            <w:sz w:val="24"/>
            <w:szCs w:val="24"/>
          </w:rPr>
          <w:t>подпунктах 38.1</w:t>
        </w:r>
      </w:hyperlink>
      <w:r w:rsidRPr="0013342C">
        <w:rPr>
          <w:rFonts w:ascii="Times New Roman" w:hAnsi="Times New Roman" w:cs="Times New Roman"/>
          <w:sz w:val="24"/>
          <w:szCs w:val="24"/>
        </w:rPr>
        <w:t xml:space="preserve"> - </w:t>
      </w:r>
      <w:hyperlink w:anchor="P160" w:history="1">
        <w:r w:rsidRPr="0013342C">
          <w:rPr>
            <w:rFonts w:ascii="Times New Roman" w:hAnsi="Times New Roman" w:cs="Times New Roman"/>
            <w:color w:val="0000FF"/>
            <w:sz w:val="24"/>
            <w:szCs w:val="24"/>
          </w:rPr>
          <w:t>38.12 пункта 38</w:t>
        </w:r>
      </w:hyperlink>
      <w:r w:rsidRPr="0013342C">
        <w:rPr>
          <w:rFonts w:ascii="Times New Roman" w:hAnsi="Times New Roman" w:cs="Times New Roman"/>
          <w:sz w:val="24"/>
          <w:szCs w:val="24"/>
        </w:rPr>
        <w:t xml:space="preserve"> Правил,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50. По запросу поставщика образовательных услуг в течение трех рабочих дней со дня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35" w:name="P197"/>
      <w:bookmarkEnd w:id="35"/>
      <w:r w:rsidRPr="0013342C">
        <w:rPr>
          <w:rFonts w:ascii="Times New Roman" w:hAnsi="Times New Roman" w:cs="Times New Roman"/>
          <w:sz w:val="24"/>
          <w:szCs w:val="24"/>
        </w:rPr>
        <w:t>51. В течение трех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образовательных услуг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десяти рабочих дней со дня получения соответствующего уведомления заключают с поставщиком образовательных услуг договор об оплате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36" w:name="P198"/>
      <w:bookmarkEnd w:id="36"/>
      <w:r w:rsidRPr="0013342C">
        <w:rPr>
          <w:rFonts w:ascii="Times New Roman" w:hAnsi="Times New Roman" w:cs="Times New Roman"/>
          <w:sz w:val="24"/>
          <w:szCs w:val="24"/>
        </w:rPr>
        <w:t>52.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десяти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37" w:name="P199"/>
      <w:bookmarkEnd w:id="37"/>
      <w:r w:rsidRPr="0013342C">
        <w:rPr>
          <w:rFonts w:ascii="Times New Roman" w:hAnsi="Times New Roman" w:cs="Times New Roman"/>
          <w:sz w:val="24"/>
          <w:szCs w:val="24"/>
        </w:rPr>
        <w:t>53. Основаниями для отказа во включении поставщика образовательных услуг в реестр поставщиков образовательных услуг являются: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53.1. Наличие поставщика образовательных услуг в реестре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53.2. Неполнота сведений, указанных в уведомлении о включении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53.3. Отсутствие документов, необходимых для включения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53.4. Предоставление недостоверных сведений и копий документов.</w:t>
      </w:r>
    </w:p>
    <w:p w:rsidR="008D454C" w:rsidRPr="0013342C" w:rsidRDefault="008D454C" w:rsidP="0013342C">
      <w:pPr>
        <w:pStyle w:val="ConsPlusNormal"/>
        <w:ind w:firstLine="540"/>
        <w:jc w:val="both"/>
        <w:rPr>
          <w:rFonts w:ascii="Times New Roman" w:hAnsi="Times New Roman" w:cs="Times New Roman"/>
          <w:sz w:val="24"/>
          <w:szCs w:val="24"/>
        </w:rPr>
      </w:pPr>
      <w:bookmarkStart w:id="38" w:name="P204"/>
      <w:bookmarkEnd w:id="38"/>
      <w:r w:rsidRPr="0013342C">
        <w:rPr>
          <w:rFonts w:ascii="Times New Roman" w:hAnsi="Times New Roman" w:cs="Times New Roman"/>
          <w:sz w:val="24"/>
          <w:szCs w:val="24"/>
        </w:rPr>
        <w:t xml:space="preserve">54. В случае изменения сведений о поставщике образовательных услуг, указанных в </w:t>
      </w:r>
      <w:hyperlink w:anchor="P151" w:history="1">
        <w:r w:rsidRPr="0013342C">
          <w:rPr>
            <w:rFonts w:ascii="Times New Roman" w:hAnsi="Times New Roman" w:cs="Times New Roman"/>
            <w:color w:val="0000FF"/>
            <w:sz w:val="24"/>
            <w:szCs w:val="24"/>
          </w:rPr>
          <w:t>подпунктах 38.3</w:t>
        </w:r>
      </w:hyperlink>
      <w:r w:rsidRPr="0013342C">
        <w:rPr>
          <w:rFonts w:ascii="Times New Roman" w:hAnsi="Times New Roman" w:cs="Times New Roman"/>
          <w:sz w:val="24"/>
          <w:szCs w:val="24"/>
        </w:rPr>
        <w:t xml:space="preserve"> - </w:t>
      </w:r>
      <w:hyperlink w:anchor="P159" w:history="1">
        <w:r w:rsidRPr="0013342C">
          <w:rPr>
            <w:rFonts w:ascii="Times New Roman" w:hAnsi="Times New Roman" w:cs="Times New Roman"/>
            <w:color w:val="0000FF"/>
            <w:sz w:val="24"/>
            <w:szCs w:val="24"/>
          </w:rPr>
          <w:t>38.11 пункта 38</w:t>
        </w:r>
      </w:hyperlink>
      <w:r w:rsidRPr="0013342C">
        <w:rPr>
          <w:rFonts w:ascii="Times New Roman" w:hAnsi="Times New Roman" w:cs="Times New Roman"/>
          <w:sz w:val="24"/>
          <w:szCs w:val="24"/>
        </w:rPr>
        <w:t xml:space="preserve"> Правил, поставщик образовательных услуг в течение трех рабочих дней с даты наступления этих изменений направляет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55.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поставщике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39" w:name="P206"/>
      <w:bookmarkEnd w:id="39"/>
      <w:r w:rsidRPr="0013342C">
        <w:rPr>
          <w:rFonts w:ascii="Times New Roman" w:hAnsi="Times New Roman" w:cs="Times New Roman"/>
          <w:sz w:val="24"/>
          <w:szCs w:val="24"/>
        </w:rPr>
        <w:t>56.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57. Оператор персонифицированного финансирования рассматривает уведомление об исключении из системы персонифицированного финансирования и принимает решение об исключении поставщика образовательных услуг из реестра поставщиков образовательных услуг не позднее трех рабочих дней со дня получения такого уведомления (за исключением случаев, предусмотренных </w:t>
      </w:r>
      <w:hyperlink w:anchor="P208" w:history="1">
        <w:r w:rsidRPr="0013342C">
          <w:rPr>
            <w:rFonts w:ascii="Times New Roman" w:hAnsi="Times New Roman" w:cs="Times New Roman"/>
            <w:color w:val="0000FF"/>
            <w:sz w:val="24"/>
            <w:szCs w:val="24"/>
          </w:rPr>
          <w:t>пунктом 58</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bookmarkStart w:id="40" w:name="P208"/>
      <w:bookmarkEnd w:id="40"/>
      <w:r w:rsidRPr="0013342C">
        <w:rPr>
          <w:rFonts w:ascii="Times New Roman" w:hAnsi="Times New Roman" w:cs="Times New Roman"/>
          <w:sz w:val="24"/>
          <w:szCs w:val="24"/>
        </w:rPr>
        <w:t>58.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согласно которым используются сертификаты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59. Формы и порядок направления уведомлений, указанных в </w:t>
      </w:r>
      <w:hyperlink w:anchor="P178" w:history="1">
        <w:r w:rsidRPr="0013342C">
          <w:rPr>
            <w:rFonts w:ascii="Times New Roman" w:hAnsi="Times New Roman" w:cs="Times New Roman"/>
            <w:color w:val="0000FF"/>
            <w:sz w:val="24"/>
            <w:szCs w:val="24"/>
          </w:rPr>
          <w:t>подпункте 43.7 пункта 43</w:t>
        </w:r>
      </w:hyperlink>
      <w:r w:rsidRPr="0013342C">
        <w:rPr>
          <w:rFonts w:ascii="Times New Roman" w:hAnsi="Times New Roman" w:cs="Times New Roman"/>
          <w:sz w:val="24"/>
          <w:szCs w:val="24"/>
        </w:rPr>
        <w:t xml:space="preserve">, </w:t>
      </w:r>
      <w:hyperlink w:anchor="P182" w:history="1">
        <w:r w:rsidRPr="0013342C">
          <w:rPr>
            <w:rFonts w:ascii="Times New Roman" w:hAnsi="Times New Roman" w:cs="Times New Roman"/>
            <w:color w:val="0000FF"/>
            <w:sz w:val="24"/>
            <w:szCs w:val="24"/>
          </w:rPr>
          <w:t>пунктах 46</w:t>
        </w:r>
      </w:hyperlink>
      <w:r w:rsidRPr="0013342C">
        <w:rPr>
          <w:rFonts w:ascii="Times New Roman" w:hAnsi="Times New Roman" w:cs="Times New Roman"/>
          <w:sz w:val="24"/>
          <w:szCs w:val="24"/>
        </w:rPr>
        <w:t xml:space="preserve">, </w:t>
      </w:r>
      <w:hyperlink w:anchor="P194" w:history="1">
        <w:r w:rsidRPr="0013342C">
          <w:rPr>
            <w:rFonts w:ascii="Times New Roman" w:hAnsi="Times New Roman" w:cs="Times New Roman"/>
            <w:color w:val="0000FF"/>
            <w:sz w:val="24"/>
            <w:szCs w:val="24"/>
          </w:rPr>
          <w:t>48</w:t>
        </w:r>
      </w:hyperlink>
      <w:r w:rsidRPr="0013342C">
        <w:rPr>
          <w:rFonts w:ascii="Times New Roman" w:hAnsi="Times New Roman" w:cs="Times New Roman"/>
          <w:sz w:val="24"/>
          <w:szCs w:val="24"/>
        </w:rPr>
        <w:t xml:space="preserve">, </w:t>
      </w:r>
      <w:hyperlink w:anchor="P195" w:history="1">
        <w:r w:rsidRPr="0013342C">
          <w:rPr>
            <w:rFonts w:ascii="Times New Roman" w:hAnsi="Times New Roman" w:cs="Times New Roman"/>
            <w:color w:val="0000FF"/>
            <w:sz w:val="24"/>
            <w:szCs w:val="24"/>
          </w:rPr>
          <w:t>49</w:t>
        </w:r>
      </w:hyperlink>
      <w:r w:rsidRPr="0013342C">
        <w:rPr>
          <w:rFonts w:ascii="Times New Roman" w:hAnsi="Times New Roman" w:cs="Times New Roman"/>
          <w:sz w:val="24"/>
          <w:szCs w:val="24"/>
        </w:rPr>
        <w:t xml:space="preserve">, </w:t>
      </w:r>
      <w:hyperlink w:anchor="P197" w:history="1">
        <w:r w:rsidRPr="0013342C">
          <w:rPr>
            <w:rFonts w:ascii="Times New Roman" w:hAnsi="Times New Roman" w:cs="Times New Roman"/>
            <w:color w:val="0000FF"/>
            <w:sz w:val="24"/>
            <w:szCs w:val="24"/>
          </w:rPr>
          <w:t>51</w:t>
        </w:r>
      </w:hyperlink>
      <w:r w:rsidRPr="0013342C">
        <w:rPr>
          <w:rFonts w:ascii="Times New Roman" w:hAnsi="Times New Roman" w:cs="Times New Roman"/>
          <w:sz w:val="24"/>
          <w:szCs w:val="24"/>
        </w:rPr>
        <w:t xml:space="preserve">, </w:t>
      </w:r>
      <w:hyperlink w:anchor="P198" w:history="1">
        <w:r w:rsidRPr="0013342C">
          <w:rPr>
            <w:rFonts w:ascii="Times New Roman" w:hAnsi="Times New Roman" w:cs="Times New Roman"/>
            <w:color w:val="0000FF"/>
            <w:sz w:val="24"/>
            <w:szCs w:val="24"/>
          </w:rPr>
          <w:t>52</w:t>
        </w:r>
      </w:hyperlink>
      <w:r w:rsidRPr="0013342C">
        <w:rPr>
          <w:rFonts w:ascii="Times New Roman" w:hAnsi="Times New Roman" w:cs="Times New Roman"/>
          <w:sz w:val="24"/>
          <w:szCs w:val="24"/>
        </w:rPr>
        <w:t xml:space="preserve">, </w:t>
      </w:r>
      <w:hyperlink w:anchor="P204" w:history="1">
        <w:r w:rsidRPr="0013342C">
          <w:rPr>
            <w:rFonts w:ascii="Times New Roman" w:hAnsi="Times New Roman" w:cs="Times New Roman"/>
            <w:color w:val="0000FF"/>
            <w:sz w:val="24"/>
            <w:szCs w:val="24"/>
          </w:rPr>
          <w:t>54</w:t>
        </w:r>
      </w:hyperlink>
      <w:r w:rsidRPr="0013342C">
        <w:rPr>
          <w:rFonts w:ascii="Times New Roman" w:hAnsi="Times New Roman" w:cs="Times New Roman"/>
          <w:sz w:val="24"/>
          <w:szCs w:val="24"/>
        </w:rPr>
        <w:t xml:space="preserve">, </w:t>
      </w:r>
      <w:hyperlink w:anchor="P206" w:history="1">
        <w:r w:rsidRPr="0013342C">
          <w:rPr>
            <w:rFonts w:ascii="Times New Roman" w:hAnsi="Times New Roman" w:cs="Times New Roman"/>
            <w:color w:val="0000FF"/>
            <w:sz w:val="24"/>
            <w:szCs w:val="24"/>
          </w:rPr>
          <w:t>56</w:t>
        </w:r>
      </w:hyperlink>
      <w:r w:rsidRPr="0013342C">
        <w:rPr>
          <w:rFonts w:ascii="Times New Roman" w:hAnsi="Times New Roman" w:cs="Times New Roman"/>
          <w:sz w:val="24"/>
          <w:szCs w:val="24"/>
        </w:rPr>
        <w:t xml:space="preserve"> Правил, устанавливаются оператором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V. Порядок включения образовательных программ в систему</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60. 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оказываемых по сертификатам дополнительного образования образовательных услуг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61. 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w:t>
      </w:r>
      <w:hyperlink w:anchor="P239" w:history="1">
        <w:r w:rsidRPr="0013342C">
          <w:rPr>
            <w:rFonts w:ascii="Times New Roman" w:hAnsi="Times New Roman" w:cs="Times New Roman"/>
            <w:color w:val="0000FF"/>
            <w:sz w:val="24"/>
            <w:szCs w:val="24"/>
          </w:rPr>
          <w:t>пунктом 65</w:t>
        </w:r>
      </w:hyperlink>
      <w:r w:rsidRPr="0013342C">
        <w:rPr>
          <w:rFonts w:ascii="Times New Roman" w:hAnsi="Times New Roman" w:cs="Times New Roman"/>
          <w:sz w:val="24"/>
          <w:szCs w:val="24"/>
        </w:rPr>
        <w:t xml:space="preserve"> Правил (далее - процедура добровольной сертификации).</w:t>
      </w:r>
    </w:p>
    <w:p w:rsidR="008D454C" w:rsidRPr="0013342C" w:rsidRDefault="008D454C" w:rsidP="0013342C">
      <w:pPr>
        <w:pStyle w:val="ConsPlusNormal"/>
        <w:ind w:firstLine="540"/>
        <w:jc w:val="both"/>
        <w:rPr>
          <w:rFonts w:ascii="Times New Roman" w:hAnsi="Times New Roman" w:cs="Times New Roman"/>
          <w:sz w:val="24"/>
          <w:szCs w:val="24"/>
        </w:rPr>
      </w:pPr>
      <w:bookmarkStart w:id="41" w:name="P216"/>
      <w:bookmarkEnd w:id="41"/>
      <w:r w:rsidRPr="0013342C">
        <w:rPr>
          <w:rFonts w:ascii="Times New Roman" w:hAnsi="Times New Roman" w:cs="Times New Roman"/>
          <w:sz w:val="24"/>
          <w:szCs w:val="24"/>
        </w:rPr>
        <w:t>62. Для прохождения процедуры добровольной сертификации поставщик образовательных услуг направляет оператору персонифицированного финансирования уведомление о прохождении процедуры добровольной сертификации, содержащее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 Наименование образовательной программы (и наименования каждой образовательной услуги, оказываемой в ее рамках, в случае выделения отдельных частей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62.2. Направленность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62.3. Вид деятельности, которая осваивается в рамках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62.4. Место реализации образовательной программы (с указанием муниципального района (городского округа) и типа местности (сельская или городская)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62.5. 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62.6. Форма обучения по образовательной программе и используемые образовательные технологии.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62.7. Аннотация к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62.8. Возрастная категория обучающихся.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62.9. Категория(и) состояния здоровья обучающихся (включая указание на наличие ограниченных возможностей здоровья у обучающихся).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62.10. Период реализации образовательной программы (продолжительность реализации в месяцах всей программы и каждой отдельной ее части).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62.11. Продолжительность реализации образовательной программы в часах (всей программы и каждой отдельной части).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62.12. 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62.13. Число часов работы педагогического работника, предусмотренное на индивидуальное сопровождение детей, для каждой отдельной части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62.14.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62.15. Ожидаемое минимальное и максимальное число детей, обучающихся в одной группе,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62.16.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62.17. Сведения о необходимости предоставления медицинской справки при зачислении на обучение.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62.18. Сведения о документе, предоставляемом по результатам освоения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К уведомлению прикладывается соответствующая образовательная программа в формате, определяемом оператором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63. Для каждой образовательной программы, проходящей процедуру добровольной сертификации, направляется отдельное уведомление о прохождении данной процедуры.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64. Оператор персонифицированного финансирования в течение десяти рабочих дней с момента получения уведомления о прохождении процедуры добровольной сертификации осуществляет добровольную сертификацию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42" w:name="P239"/>
      <w:bookmarkEnd w:id="42"/>
      <w:r w:rsidRPr="0013342C">
        <w:rPr>
          <w:rFonts w:ascii="Times New Roman" w:hAnsi="Times New Roman" w:cs="Times New Roman"/>
          <w:sz w:val="24"/>
          <w:szCs w:val="24"/>
        </w:rPr>
        <w:t>65. 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p>
    <w:p w:rsidR="008D454C" w:rsidRPr="0013342C" w:rsidRDefault="008D454C" w:rsidP="0013342C">
      <w:pPr>
        <w:pStyle w:val="ConsPlusNormal"/>
        <w:ind w:firstLine="540"/>
        <w:jc w:val="both"/>
        <w:rPr>
          <w:rFonts w:ascii="Times New Roman" w:hAnsi="Times New Roman" w:cs="Times New Roman"/>
          <w:sz w:val="24"/>
          <w:szCs w:val="24"/>
        </w:rPr>
      </w:pPr>
      <w:bookmarkStart w:id="43" w:name="P240"/>
      <w:bookmarkEnd w:id="43"/>
      <w:r w:rsidRPr="0013342C">
        <w:rPr>
          <w:rFonts w:ascii="Times New Roman" w:hAnsi="Times New Roman" w:cs="Times New Roman"/>
          <w:sz w:val="24"/>
          <w:szCs w:val="24"/>
        </w:rPr>
        <w:t>65.1. Представленная образовательная программа содержит все необходимые компоненты, предусмотренные федеральным законодательством, а также: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титульный лист, утвержденный в порядке, установленном поставщиком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пояснительная записка (цели и задачи образовательной программы, ее актуальность, значимость, категория обучающихся (возрастная группа и иные особенности), условия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учебный план и календарный учебный график;</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содержание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ожидаемые результаты освоения образовательной программы по годам обучения или модулям;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контрольно-измерительные материалы;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список литературы.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65.2. Продолжительность реализации образовательной программы составляет от 16 до 864 часов.</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65.3. Продолжительность реализации части образовательной программы (года обучения, модуля) составляет от 16 до 216 часов.</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65.4. Число детей, одновременно находящихся в группе, составляет от 7 до 30 человек.</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65.5. 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целям и задачам ее реализации.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65.6. Содержание и условия реализации образовательной программы соответствуют возрастным и индивидуальным особенностям обучающихся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65.7. В рамках реализации образовательной программы предусматривается материально-техническое обеспечение, достаточное для соблюдения условий реализации образовательной программы и достижения заявленных результатов ее освоения.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65.8. 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соответствующими федеральными государственными образовательными стандартами.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65.9. Сведения, указанные в уведомлении, подаваемом в соответствии с </w:t>
      </w:r>
      <w:hyperlink w:anchor="P216" w:history="1">
        <w:r w:rsidRPr="0013342C">
          <w:rPr>
            <w:rFonts w:ascii="Times New Roman" w:hAnsi="Times New Roman" w:cs="Times New Roman"/>
            <w:color w:val="0000FF"/>
            <w:sz w:val="24"/>
            <w:szCs w:val="24"/>
          </w:rPr>
          <w:t>пунктом 62</w:t>
        </w:r>
      </w:hyperlink>
      <w:r w:rsidRPr="0013342C">
        <w:rPr>
          <w:rFonts w:ascii="Times New Roman" w:hAnsi="Times New Roman" w:cs="Times New Roman"/>
          <w:sz w:val="24"/>
          <w:szCs w:val="24"/>
        </w:rPr>
        <w:t xml:space="preserve"> Правил, не противоречат приложенной к уведомлению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bookmarkStart w:id="44" w:name="P256"/>
      <w:bookmarkEnd w:id="44"/>
      <w:r w:rsidRPr="0013342C">
        <w:rPr>
          <w:rFonts w:ascii="Times New Roman" w:hAnsi="Times New Roman" w:cs="Times New Roman"/>
          <w:sz w:val="24"/>
          <w:szCs w:val="24"/>
        </w:rPr>
        <w:t xml:space="preserve">66. В случае невыполнения одного или более условий, определенных </w:t>
      </w:r>
      <w:hyperlink w:anchor="P239" w:history="1">
        <w:r w:rsidRPr="0013342C">
          <w:rPr>
            <w:rFonts w:ascii="Times New Roman" w:hAnsi="Times New Roman" w:cs="Times New Roman"/>
            <w:color w:val="0000FF"/>
            <w:sz w:val="24"/>
            <w:szCs w:val="24"/>
          </w:rPr>
          <w:t>пунктом 65</w:t>
        </w:r>
      </w:hyperlink>
      <w:r w:rsidRPr="0013342C">
        <w:rPr>
          <w:rFonts w:ascii="Times New Roman" w:hAnsi="Times New Roman" w:cs="Times New Roman"/>
          <w:sz w:val="24"/>
          <w:szCs w:val="24"/>
        </w:rPr>
        <w:t xml:space="preserve"> Правил, поставщику образовательных услуг, направившему образовательную программу на процедуру добровольной сертификации, в срок, не превышающий десяти рабочих дней с момента получения уведомления о прохождении процедуры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67. 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68. На основании решения о включении образовательной программы в реестр сертифицированных образовательных программ оператором персонифицированного финансирования в течение пяти рабочих дней со дня принятия такого решения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(образовательных услуг) и предоставляющем ее (их) поставщике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69.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(образовательных услуг) не позднее двух рабочих дней со дня создания указанной записи.</w:t>
      </w:r>
    </w:p>
    <w:p w:rsidR="008D454C" w:rsidRPr="0013342C" w:rsidRDefault="008D454C" w:rsidP="0013342C">
      <w:pPr>
        <w:pStyle w:val="ConsPlusNormal"/>
        <w:ind w:firstLine="540"/>
        <w:jc w:val="both"/>
        <w:rPr>
          <w:rFonts w:ascii="Times New Roman" w:hAnsi="Times New Roman" w:cs="Times New Roman"/>
          <w:sz w:val="24"/>
          <w:szCs w:val="24"/>
        </w:rPr>
      </w:pPr>
      <w:bookmarkStart w:id="45" w:name="P260"/>
      <w:bookmarkEnd w:id="45"/>
      <w:r w:rsidRPr="0013342C">
        <w:rPr>
          <w:rFonts w:ascii="Times New Roman" w:hAnsi="Times New Roman" w:cs="Times New Roman"/>
          <w:sz w:val="24"/>
          <w:szCs w:val="24"/>
        </w:rPr>
        <w:t>70. Поставщик образовательных услуг не позднее десяти рабочих дней со дня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71. Цена образовательной услуги устанавливается поставщиком образовательной услуги в размере, не превышающем 140 процентов от нормативной стоимости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72. Формы и порядок направления уведомлений, указанных в </w:t>
      </w:r>
      <w:hyperlink w:anchor="P216" w:history="1">
        <w:r w:rsidRPr="0013342C">
          <w:rPr>
            <w:rFonts w:ascii="Times New Roman" w:hAnsi="Times New Roman" w:cs="Times New Roman"/>
            <w:color w:val="0000FF"/>
            <w:sz w:val="24"/>
            <w:szCs w:val="24"/>
          </w:rPr>
          <w:t>пунктах 62</w:t>
        </w:r>
      </w:hyperlink>
      <w:r w:rsidRPr="0013342C">
        <w:rPr>
          <w:rFonts w:ascii="Times New Roman" w:hAnsi="Times New Roman" w:cs="Times New Roman"/>
          <w:sz w:val="24"/>
          <w:szCs w:val="24"/>
        </w:rPr>
        <w:t xml:space="preserve">, </w:t>
      </w:r>
      <w:hyperlink w:anchor="P256" w:history="1">
        <w:r w:rsidRPr="0013342C">
          <w:rPr>
            <w:rFonts w:ascii="Times New Roman" w:hAnsi="Times New Roman" w:cs="Times New Roman"/>
            <w:color w:val="0000FF"/>
            <w:sz w:val="24"/>
            <w:szCs w:val="24"/>
          </w:rPr>
          <w:t>66</w:t>
        </w:r>
      </w:hyperlink>
      <w:r w:rsidRPr="0013342C">
        <w:rPr>
          <w:rFonts w:ascii="Times New Roman" w:hAnsi="Times New Roman" w:cs="Times New Roman"/>
          <w:sz w:val="24"/>
          <w:szCs w:val="24"/>
        </w:rPr>
        <w:t xml:space="preserve">, </w:t>
      </w:r>
      <w:hyperlink w:anchor="P260" w:history="1">
        <w:r w:rsidRPr="0013342C">
          <w:rPr>
            <w:rFonts w:ascii="Times New Roman" w:hAnsi="Times New Roman" w:cs="Times New Roman"/>
            <w:color w:val="0000FF"/>
            <w:sz w:val="24"/>
            <w:szCs w:val="24"/>
          </w:rPr>
          <w:t>70</w:t>
        </w:r>
      </w:hyperlink>
      <w:r w:rsidRPr="0013342C">
        <w:rPr>
          <w:rFonts w:ascii="Times New Roman" w:hAnsi="Times New Roman" w:cs="Times New Roman"/>
          <w:sz w:val="24"/>
          <w:szCs w:val="24"/>
        </w:rPr>
        <w:t xml:space="preserve"> Правил, устанавливаются оператором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VI. Порядок ведения реестра сертифицированных</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образовательных программ</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73. Ведение реестра сертифицированных образовательных программ осуществляется оператором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46" w:name="P268"/>
      <w:bookmarkEnd w:id="46"/>
      <w:r w:rsidRPr="0013342C">
        <w:rPr>
          <w:rFonts w:ascii="Times New Roman" w:hAnsi="Times New Roman" w:cs="Times New Roman"/>
          <w:sz w:val="24"/>
          <w:szCs w:val="24"/>
        </w:rPr>
        <w:t>74. Реестр сертифицированных образовательных программ содержит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bookmarkStart w:id="47" w:name="P269"/>
      <w:bookmarkEnd w:id="47"/>
      <w:r w:rsidRPr="0013342C">
        <w:rPr>
          <w:rFonts w:ascii="Times New Roman" w:hAnsi="Times New Roman" w:cs="Times New Roman"/>
          <w:sz w:val="24"/>
          <w:szCs w:val="24"/>
        </w:rPr>
        <w:t>74.1. Идентификатор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48" w:name="P270"/>
      <w:bookmarkEnd w:id="48"/>
      <w:r w:rsidRPr="0013342C">
        <w:rPr>
          <w:rFonts w:ascii="Times New Roman" w:hAnsi="Times New Roman" w:cs="Times New Roman"/>
          <w:sz w:val="24"/>
          <w:szCs w:val="24"/>
        </w:rPr>
        <w:t>74.2. Идентификатор поставщика образовательных услуг, реализующего образовательную программу.</w:t>
      </w:r>
    </w:p>
    <w:p w:rsidR="008D454C" w:rsidRPr="0013342C" w:rsidRDefault="008D454C" w:rsidP="0013342C">
      <w:pPr>
        <w:pStyle w:val="ConsPlusNormal"/>
        <w:ind w:firstLine="540"/>
        <w:jc w:val="both"/>
        <w:rPr>
          <w:rFonts w:ascii="Times New Roman" w:hAnsi="Times New Roman" w:cs="Times New Roman"/>
          <w:sz w:val="24"/>
          <w:szCs w:val="24"/>
        </w:rPr>
      </w:pPr>
      <w:bookmarkStart w:id="49" w:name="P271"/>
      <w:bookmarkEnd w:id="49"/>
      <w:r w:rsidRPr="0013342C">
        <w:rPr>
          <w:rFonts w:ascii="Times New Roman" w:hAnsi="Times New Roman" w:cs="Times New Roman"/>
          <w:sz w:val="24"/>
          <w:szCs w:val="24"/>
        </w:rPr>
        <w:t>74.3. Возможность зачисления на обучение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74.4. Наименование образовательной программы и наименование каждой образовательной услуги, реализуемой в ее рамках, в случае выделения отдельных частей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50" w:name="P273"/>
      <w:bookmarkEnd w:id="50"/>
      <w:r w:rsidRPr="0013342C">
        <w:rPr>
          <w:rFonts w:ascii="Times New Roman" w:hAnsi="Times New Roman" w:cs="Times New Roman"/>
          <w:sz w:val="24"/>
          <w:szCs w:val="24"/>
        </w:rPr>
        <w:t>74.5. Направленность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74.6. Вид деятельности, которая осваивается в рамках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74.7. Место реализации образовательной программы (с указанием муниципального района (городского округа) и типа местности (сельская или городская)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51" w:name="P276"/>
      <w:bookmarkEnd w:id="51"/>
      <w:r w:rsidRPr="0013342C">
        <w:rPr>
          <w:rFonts w:ascii="Times New Roman" w:hAnsi="Times New Roman" w:cs="Times New Roman"/>
          <w:sz w:val="24"/>
          <w:szCs w:val="24"/>
        </w:rPr>
        <w:t>74.8. 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74.9. Форма обучения по образовательной программе и используемые образовательные технологии.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74.10. Аннотация к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74.11. Возрастная категория обучающихся.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74.12. Категория(и) состояния здоровья обучающихся (включая указание на наличие ограниченных возможностей здоровья у обучающихся).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74.13. Период реализации образовательной программы в месяцах (продолжительность реализации всей образовательной программы и каждой отдельной ее части).</w:t>
      </w:r>
    </w:p>
    <w:p w:rsidR="008D454C" w:rsidRPr="0013342C" w:rsidRDefault="008D454C" w:rsidP="0013342C">
      <w:pPr>
        <w:pStyle w:val="ConsPlusNormal"/>
        <w:ind w:firstLine="540"/>
        <w:jc w:val="both"/>
        <w:rPr>
          <w:rFonts w:ascii="Times New Roman" w:hAnsi="Times New Roman" w:cs="Times New Roman"/>
          <w:sz w:val="24"/>
          <w:szCs w:val="24"/>
        </w:rPr>
      </w:pPr>
      <w:bookmarkStart w:id="52" w:name="P282"/>
      <w:bookmarkEnd w:id="52"/>
      <w:r w:rsidRPr="0013342C">
        <w:rPr>
          <w:rFonts w:ascii="Times New Roman" w:hAnsi="Times New Roman" w:cs="Times New Roman"/>
          <w:sz w:val="24"/>
          <w:szCs w:val="24"/>
        </w:rPr>
        <w:t>74.14. Продолжительность реализации образовательной программы в часах (продолжительность реализации всей образовательной программы и каждой отдельной ее части).</w:t>
      </w:r>
    </w:p>
    <w:p w:rsidR="008D454C" w:rsidRPr="0013342C" w:rsidRDefault="008D454C" w:rsidP="0013342C">
      <w:pPr>
        <w:pStyle w:val="ConsPlusNormal"/>
        <w:ind w:firstLine="540"/>
        <w:jc w:val="both"/>
        <w:rPr>
          <w:rFonts w:ascii="Times New Roman" w:hAnsi="Times New Roman" w:cs="Times New Roman"/>
          <w:sz w:val="24"/>
          <w:szCs w:val="24"/>
        </w:rPr>
      </w:pPr>
      <w:bookmarkStart w:id="53" w:name="P283"/>
      <w:bookmarkEnd w:id="53"/>
      <w:r w:rsidRPr="0013342C">
        <w:rPr>
          <w:rFonts w:ascii="Times New Roman" w:hAnsi="Times New Roman" w:cs="Times New Roman"/>
          <w:sz w:val="24"/>
          <w:szCs w:val="24"/>
        </w:rPr>
        <w:t>74.15. Сведения о квалификации педагогических работников, реализующих образовательную программу (для каждой отдельной части образовательной программы), а также дополнительных педагогических работников, одновременно с педагогическим работником непосредственно осуществляющих реализацию образовательной программы (для каждой отдельной части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bookmarkStart w:id="54" w:name="P284"/>
      <w:bookmarkEnd w:id="54"/>
      <w:r w:rsidRPr="0013342C">
        <w:rPr>
          <w:rFonts w:ascii="Times New Roman" w:hAnsi="Times New Roman" w:cs="Times New Roman"/>
          <w:sz w:val="24"/>
          <w:szCs w:val="24"/>
        </w:rPr>
        <w:t>74.16. Число часов работы педагогического работника, предусмотренное на индивидуальное сопровождение детей, для каждой отдельной части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bookmarkStart w:id="55" w:name="P285"/>
      <w:bookmarkEnd w:id="55"/>
      <w:r w:rsidRPr="0013342C">
        <w:rPr>
          <w:rFonts w:ascii="Times New Roman" w:hAnsi="Times New Roman" w:cs="Times New Roman"/>
          <w:sz w:val="24"/>
          <w:szCs w:val="24"/>
        </w:rPr>
        <w:t>74.17.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bookmarkStart w:id="56" w:name="P286"/>
      <w:bookmarkEnd w:id="56"/>
      <w:r w:rsidRPr="0013342C">
        <w:rPr>
          <w:rFonts w:ascii="Times New Roman" w:hAnsi="Times New Roman" w:cs="Times New Roman"/>
          <w:sz w:val="24"/>
          <w:szCs w:val="24"/>
        </w:rPr>
        <w:t>74.18. Ожидаемая минимальная и максимальная численность детей, обучающихся в одной группе,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57" w:name="P287"/>
      <w:bookmarkEnd w:id="57"/>
      <w:r w:rsidRPr="0013342C">
        <w:rPr>
          <w:rFonts w:ascii="Times New Roman" w:hAnsi="Times New Roman" w:cs="Times New Roman"/>
          <w:sz w:val="24"/>
          <w:szCs w:val="24"/>
        </w:rPr>
        <w:t>74.19.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74.20. Сведения о необходимости предоставления медицинской справки при зачислении на обучение.</w:t>
      </w:r>
    </w:p>
    <w:p w:rsidR="008D454C" w:rsidRPr="0013342C" w:rsidRDefault="008D454C" w:rsidP="0013342C">
      <w:pPr>
        <w:pStyle w:val="ConsPlusNormal"/>
        <w:ind w:firstLine="540"/>
        <w:jc w:val="both"/>
        <w:rPr>
          <w:rFonts w:ascii="Times New Roman" w:hAnsi="Times New Roman" w:cs="Times New Roman"/>
          <w:sz w:val="24"/>
          <w:szCs w:val="24"/>
        </w:rPr>
      </w:pPr>
      <w:bookmarkStart w:id="58" w:name="P289"/>
      <w:bookmarkEnd w:id="58"/>
      <w:r w:rsidRPr="0013342C">
        <w:rPr>
          <w:rFonts w:ascii="Times New Roman" w:hAnsi="Times New Roman" w:cs="Times New Roman"/>
          <w:sz w:val="24"/>
          <w:szCs w:val="24"/>
        </w:rPr>
        <w:t>74.21. Сведения о документе, предоставляемом по результатам освоения образовательной программы (при наличии).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74.22. Нормативная стоимость образовательной услуги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59" w:name="P291"/>
      <w:bookmarkEnd w:id="59"/>
      <w:r w:rsidRPr="0013342C">
        <w:rPr>
          <w:rFonts w:ascii="Times New Roman" w:hAnsi="Times New Roman" w:cs="Times New Roman"/>
          <w:sz w:val="24"/>
          <w:szCs w:val="24"/>
        </w:rPr>
        <w:t>74.23. Цена образовательной услуги для каждой отдельной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60" w:name="P292"/>
      <w:bookmarkEnd w:id="60"/>
      <w:r w:rsidRPr="0013342C">
        <w:rPr>
          <w:rFonts w:ascii="Times New Roman" w:hAnsi="Times New Roman" w:cs="Times New Roman"/>
          <w:sz w:val="24"/>
          <w:szCs w:val="24"/>
        </w:rPr>
        <w:t>74.24.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61" w:name="P293"/>
      <w:bookmarkEnd w:id="61"/>
      <w:r w:rsidRPr="0013342C">
        <w:rPr>
          <w:rFonts w:ascii="Times New Roman" w:hAnsi="Times New Roman" w:cs="Times New Roman"/>
          <w:sz w:val="24"/>
          <w:szCs w:val="24"/>
        </w:rPr>
        <w:t>74.25. Численность детей, завершивших обучение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bookmarkStart w:id="62" w:name="P294"/>
      <w:bookmarkEnd w:id="62"/>
      <w:r w:rsidRPr="0013342C">
        <w:rPr>
          <w:rFonts w:ascii="Times New Roman" w:hAnsi="Times New Roman" w:cs="Times New Roman"/>
          <w:sz w:val="24"/>
          <w:szCs w:val="24"/>
        </w:rPr>
        <w:t>74.26. Рейтинг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63" w:name="P295"/>
      <w:bookmarkEnd w:id="63"/>
      <w:r w:rsidRPr="0013342C">
        <w:rPr>
          <w:rFonts w:ascii="Times New Roman" w:hAnsi="Times New Roman" w:cs="Times New Roman"/>
          <w:sz w:val="24"/>
          <w:szCs w:val="24"/>
        </w:rPr>
        <w:t>74.27. Дата включения образовательной программы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75. Идентификатор образовательной программы, указанный в </w:t>
      </w:r>
      <w:hyperlink w:anchor="P269" w:history="1">
        <w:r w:rsidRPr="0013342C">
          <w:rPr>
            <w:rFonts w:ascii="Times New Roman" w:hAnsi="Times New Roman" w:cs="Times New Roman"/>
            <w:color w:val="0000FF"/>
            <w:sz w:val="24"/>
            <w:szCs w:val="24"/>
          </w:rPr>
          <w:t>подпункте 74.1 пункта 74</w:t>
        </w:r>
      </w:hyperlink>
      <w:r w:rsidRPr="0013342C">
        <w:rPr>
          <w:rFonts w:ascii="Times New Roman" w:hAnsi="Times New Roman" w:cs="Times New Roman"/>
          <w:sz w:val="24"/>
          <w:szCs w:val="24"/>
        </w:rPr>
        <w:t xml:space="preserve"> Правил, определяется с учетом порядкового номера включения образовательной программы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76. Возможность зачисления на обучение по образовательной программе, указанная в </w:t>
      </w:r>
      <w:hyperlink w:anchor="P271" w:history="1">
        <w:r w:rsidRPr="0013342C">
          <w:rPr>
            <w:rFonts w:ascii="Times New Roman" w:hAnsi="Times New Roman" w:cs="Times New Roman"/>
            <w:color w:val="0000FF"/>
            <w:sz w:val="24"/>
            <w:szCs w:val="24"/>
          </w:rPr>
          <w:t>подпункте 74.3 пункта 74</w:t>
        </w:r>
      </w:hyperlink>
      <w:r w:rsidRPr="0013342C">
        <w:rPr>
          <w:rFonts w:ascii="Times New Roman" w:hAnsi="Times New Roman" w:cs="Times New Roman"/>
          <w:sz w:val="24"/>
          <w:szCs w:val="24"/>
        </w:rPr>
        <w:t xml:space="preserve">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 либо открытии набора на обучение, подаваемого в соответствии с </w:t>
      </w:r>
      <w:hyperlink w:anchor="P308" w:history="1">
        <w:r w:rsidRPr="0013342C">
          <w:rPr>
            <w:rFonts w:ascii="Times New Roman" w:hAnsi="Times New Roman" w:cs="Times New Roman"/>
            <w:color w:val="0000FF"/>
            <w:sz w:val="24"/>
            <w:szCs w:val="24"/>
          </w:rPr>
          <w:t>пунктом 84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77. Сведения, указанные в </w:t>
      </w:r>
      <w:hyperlink w:anchor="P270" w:history="1">
        <w:r w:rsidRPr="0013342C">
          <w:rPr>
            <w:rFonts w:ascii="Times New Roman" w:hAnsi="Times New Roman" w:cs="Times New Roman"/>
            <w:color w:val="0000FF"/>
            <w:sz w:val="24"/>
            <w:szCs w:val="24"/>
          </w:rPr>
          <w:t>подпунктах 74.2</w:t>
        </w:r>
      </w:hyperlink>
      <w:r w:rsidRPr="0013342C">
        <w:rPr>
          <w:rFonts w:ascii="Times New Roman" w:hAnsi="Times New Roman" w:cs="Times New Roman"/>
          <w:sz w:val="24"/>
          <w:szCs w:val="24"/>
        </w:rPr>
        <w:t xml:space="preserve"> - </w:t>
      </w:r>
      <w:hyperlink w:anchor="P289" w:history="1">
        <w:r w:rsidRPr="0013342C">
          <w:rPr>
            <w:rFonts w:ascii="Times New Roman" w:hAnsi="Times New Roman" w:cs="Times New Roman"/>
            <w:color w:val="0000FF"/>
            <w:sz w:val="24"/>
            <w:szCs w:val="24"/>
          </w:rPr>
          <w:t>74.21 пункта 74</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w:t>
      </w:r>
      <w:hyperlink w:anchor="P216" w:history="1">
        <w:r w:rsidRPr="0013342C">
          <w:rPr>
            <w:rFonts w:ascii="Times New Roman" w:hAnsi="Times New Roman" w:cs="Times New Roman"/>
            <w:color w:val="0000FF"/>
            <w:sz w:val="24"/>
            <w:szCs w:val="24"/>
          </w:rPr>
          <w:t>пунктами 62</w:t>
        </w:r>
      </w:hyperlink>
      <w:r w:rsidRPr="0013342C">
        <w:rPr>
          <w:rFonts w:ascii="Times New Roman" w:hAnsi="Times New Roman" w:cs="Times New Roman"/>
          <w:sz w:val="24"/>
          <w:szCs w:val="24"/>
        </w:rPr>
        <w:t xml:space="preserve"> и </w:t>
      </w:r>
      <w:hyperlink w:anchor="P309" w:history="1">
        <w:r w:rsidRPr="0013342C">
          <w:rPr>
            <w:rFonts w:ascii="Times New Roman" w:hAnsi="Times New Roman" w:cs="Times New Roman"/>
            <w:color w:val="0000FF"/>
            <w:sz w:val="24"/>
            <w:szCs w:val="24"/>
          </w:rPr>
          <w:t>85</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78. Нормативная стоимость образовательной услуги вносится либо изменяется оператором персонифицированного финансирования в случаях:</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первичного включения образовательной программы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 внесения изменений в сведения об образовательной программе, указанные в </w:t>
      </w:r>
      <w:hyperlink w:anchor="P273" w:history="1">
        <w:r w:rsidRPr="0013342C">
          <w:rPr>
            <w:rFonts w:ascii="Times New Roman" w:hAnsi="Times New Roman" w:cs="Times New Roman"/>
            <w:color w:val="0000FF"/>
            <w:sz w:val="24"/>
            <w:szCs w:val="24"/>
          </w:rPr>
          <w:t>подпунктах 74.5</w:t>
        </w:r>
      </w:hyperlink>
      <w:r w:rsidRPr="0013342C">
        <w:rPr>
          <w:rFonts w:ascii="Times New Roman" w:hAnsi="Times New Roman" w:cs="Times New Roman"/>
          <w:sz w:val="24"/>
          <w:szCs w:val="24"/>
        </w:rPr>
        <w:t xml:space="preserve">, </w:t>
      </w:r>
      <w:hyperlink w:anchor="P282" w:history="1">
        <w:r w:rsidRPr="0013342C">
          <w:rPr>
            <w:rFonts w:ascii="Times New Roman" w:hAnsi="Times New Roman" w:cs="Times New Roman"/>
            <w:color w:val="0000FF"/>
            <w:sz w:val="24"/>
            <w:szCs w:val="24"/>
          </w:rPr>
          <w:t>74.14</w:t>
        </w:r>
      </w:hyperlink>
      <w:r w:rsidRPr="0013342C">
        <w:rPr>
          <w:rFonts w:ascii="Times New Roman" w:hAnsi="Times New Roman" w:cs="Times New Roman"/>
          <w:sz w:val="24"/>
          <w:szCs w:val="24"/>
        </w:rPr>
        <w:t xml:space="preserve"> - </w:t>
      </w:r>
      <w:hyperlink w:anchor="P289" w:history="1">
        <w:r w:rsidRPr="0013342C">
          <w:rPr>
            <w:rFonts w:ascii="Times New Roman" w:hAnsi="Times New Roman" w:cs="Times New Roman"/>
            <w:color w:val="0000FF"/>
            <w:sz w:val="24"/>
            <w:szCs w:val="24"/>
          </w:rPr>
          <w:t>74.21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 изменения общих параметров, установленных </w:t>
      </w:r>
      <w:hyperlink w:anchor="P330" w:history="1">
        <w:r w:rsidRPr="0013342C">
          <w:rPr>
            <w:rFonts w:ascii="Times New Roman" w:hAnsi="Times New Roman" w:cs="Times New Roman"/>
            <w:color w:val="0000FF"/>
            <w:sz w:val="24"/>
            <w:szCs w:val="24"/>
          </w:rPr>
          <w:t>пунктом 92</w:t>
        </w:r>
      </w:hyperlink>
      <w:r w:rsidRPr="0013342C">
        <w:rPr>
          <w:rFonts w:ascii="Times New Roman" w:hAnsi="Times New Roman" w:cs="Times New Roman"/>
          <w:sz w:val="24"/>
          <w:szCs w:val="24"/>
        </w:rPr>
        <w:t xml:space="preserve"> Правил, используемых для определения нормативной стоимости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79. Нормативная стоимость образовательной услуги определяется в соответствии с </w:t>
      </w:r>
      <w:hyperlink w:anchor="P316" w:history="1">
        <w:r w:rsidRPr="0013342C">
          <w:rPr>
            <w:rFonts w:ascii="Times New Roman" w:hAnsi="Times New Roman" w:cs="Times New Roman"/>
            <w:color w:val="0000FF"/>
            <w:sz w:val="24"/>
            <w:szCs w:val="24"/>
          </w:rPr>
          <w:t>пунктами 88</w:t>
        </w:r>
      </w:hyperlink>
      <w:r w:rsidRPr="0013342C">
        <w:rPr>
          <w:rFonts w:ascii="Times New Roman" w:hAnsi="Times New Roman" w:cs="Times New Roman"/>
          <w:sz w:val="24"/>
          <w:szCs w:val="24"/>
        </w:rPr>
        <w:t xml:space="preserve"> - </w:t>
      </w:r>
      <w:hyperlink w:anchor="P330" w:history="1">
        <w:r w:rsidRPr="0013342C">
          <w:rPr>
            <w:rFonts w:ascii="Times New Roman" w:hAnsi="Times New Roman" w:cs="Times New Roman"/>
            <w:color w:val="0000FF"/>
            <w:sz w:val="24"/>
            <w:szCs w:val="24"/>
          </w:rPr>
          <w:t>92</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80. Сведения, указанные в </w:t>
      </w:r>
      <w:hyperlink w:anchor="P291" w:history="1">
        <w:r w:rsidRPr="0013342C">
          <w:rPr>
            <w:rFonts w:ascii="Times New Roman" w:hAnsi="Times New Roman" w:cs="Times New Roman"/>
            <w:color w:val="0000FF"/>
            <w:sz w:val="24"/>
            <w:szCs w:val="24"/>
          </w:rPr>
          <w:t>подпункте 74.23 пункта 74</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основании уведомлений, направляемых поставщиком образовательных услуг в соответствии с </w:t>
      </w:r>
      <w:hyperlink w:anchor="P260" w:history="1">
        <w:r w:rsidRPr="0013342C">
          <w:rPr>
            <w:rFonts w:ascii="Times New Roman" w:hAnsi="Times New Roman" w:cs="Times New Roman"/>
            <w:color w:val="0000FF"/>
            <w:sz w:val="24"/>
            <w:szCs w:val="24"/>
          </w:rPr>
          <w:t>пунктами 70</w:t>
        </w:r>
      </w:hyperlink>
      <w:r w:rsidRPr="0013342C">
        <w:rPr>
          <w:rFonts w:ascii="Times New Roman" w:hAnsi="Times New Roman" w:cs="Times New Roman"/>
          <w:sz w:val="24"/>
          <w:szCs w:val="24"/>
        </w:rPr>
        <w:t xml:space="preserve"> и </w:t>
      </w:r>
      <w:hyperlink w:anchor="P309" w:history="1">
        <w:r w:rsidRPr="0013342C">
          <w:rPr>
            <w:rFonts w:ascii="Times New Roman" w:hAnsi="Times New Roman" w:cs="Times New Roman"/>
            <w:color w:val="0000FF"/>
            <w:sz w:val="24"/>
            <w:szCs w:val="24"/>
          </w:rPr>
          <w:t>85</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81. Сведения, указанные в </w:t>
      </w:r>
      <w:hyperlink w:anchor="P292" w:history="1">
        <w:r w:rsidRPr="0013342C">
          <w:rPr>
            <w:rFonts w:ascii="Times New Roman" w:hAnsi="Times New Roman" w:cs="Times New Roman"/>
            <w:color w:val="0000FF"/>
            <w:sz w:val="24"/>
            <w:szCs w:val="24"/>
          </w:rPr>
          <w:t>подпунктах 74.24</w:t>
        </w:r>
      </w:hyperlink>
      <w:r w:rsidRPr="0013342C">
        <w:rPr>
          <w:rFonts w:ascii="Times New Roman" w:hAnsi="Times New Roman" w:cs="Times New Roman"/>
          <w:sz w:val="24"/>
          <w:szCs w:val="24"/>
        </w:rPr>
        <w:t xml:space="preserve"> и </w:t>
      </w:r>
      <w:hyperlink w:anchor="P293" w:history="1">
        <w:r w:rsidRPr="0013342C">
          <w:rPr>
            <w:rFonts w:ascii="Times New Roman" w:hAnsi="Times New Roman" w:cs="Times New Roman"/>
            <w:color w:val="0000FF"/>
            <w:sz w:val="24"/>
            <w:szCs w:val="24"/>
          </w:rPr>
          <w:t>74.25 пункта 74</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основе учета договоров об образовании по соответствующей образовательной программе, заключенных за соответствующий период между поставщиком образовательных услуг и родителями (законными представителями) детей, оплата согласно которым осуществляется (осуществлялась) с использованием сертификатов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82. Сведения, указанные в </w:t>
      </w:r>
      <w:hyperlink w:anchor="P294" w:history="1">
        <w:r w:rsidRPr="0013342C">
          <w:rPr>
            <w:rFonts w:ascii="Times New Roman" w:hAnsi="Times New Roman" w:cs="Times New Roman"/>
            <w:color w:val="0000FF"/>
            <w:sz w:val="24"/>
            <w:szCs w:val="24"/>
          </w:rPr>
          <w:t>подпункте 74.26 пункта 74</w:t>
        </w:r>
      </w:hyperlink>
      <w:r w:rsidRPr="0013342C">
        <w:rPr>
          <w:rFonts w:ascii="Times New Roman" w:hAnsi="Times New Roman" w:cs="Times New Roman"/>
          <w:sz w:val="24"/>
          <w:szCs w:val="24"/>
        </w:rPr>
        <w:t xml:space="preserve"> Правил, вносятся оператором </w:t>
      </w:r>
      <w:proofErr w:type="gramStart"/>
      <w:r w:rsidRPr="0013342C">
        <w:rPr>
          <w:rFonts w:ascii="Times New Roman" w:hAnsi="Times New Roman" w:cs="Times New Roman"/>
          <w:sz w:val="24"/>
          <w:szCs w:val="24"/>
        </w:rPr>
        <w:t>персонифицированного финансирования</w:t>
      </w:r>
      <w:proofErr w:type="gramEnd"/>
      <w:r w:rsidRPr="0013342C">
        <w:rPr>
          <w:rFonts w:ascii="Times New Roman" w:hAnsi="Times New Roman" w:cs="Times New Roman"/>
          <w:sz w:val="24"/>
          <w:szCs w:val="24"/>
        </w:rPr>
        <w:t xml:space="preserve"> на основе определяемого в соответствии с </w:t>
      </w:r>
      <w:hyperlink w:anchor="P506" w:history="1">
        <w:r w:rsidRPr="0013342C">
          <w:rPr>
            <w:rFonts w:ascii="Times New Roman" w:hAnsi="Times New Roman" w:cs="Times New Roman"/>
            <w:color w:val="0000FF"/>
            <w:sz w:val="24"/>
            <w:szCs w:val="24"/>
          </w:rPr>
          <w:t>пунктами 147</w:t>
        </w:r>
      </w:hyperlink>
      <w:r w:rsidRPr="0013342C">
        <w:rPr>
          <w:rFonts w:ascii="Times New Roman" w:hAnsi="Times New Roman" w:cs="Times New Roman"/>
          <w:sz w:val="24"/>
          <w:szCs w:val="24"/>
        </w:rPr>
        <w:t xml:space="preserve"> - </w:t>
      </w:r>
      <w:hyperlink w:anchor="P531" w:history="1">
        <w:r w:rsidRPr="0013342C">
          <w:rPr>
            <w:rFonts w:ascii="Times New Roman" w:hAnsi="Times New Roman" w:cs="Times New Roman"/>
            <w:color w:val="0000FF"/>
            <w:sz w:val="24"/>
            <w:szCs w:val="24"/>
          </w:rPr>
          <w:t>149</w:t>
        </w:r>
      </w:hyperlink>
      <w:r w:rsidRPr="0013342C">
        <w:rPr>
          <w:rFonts w:ascii="Times New Roman" w:hAnsi="Times New Roman" w:cs="Times New Roman"/>
          <w:sz w:val="24"/>
          <w:szCs w:val="24"/>
        </w:rPr>
        <w:t xml:space="preserve"> Правил значения рейтинга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83. Сведения, указанные в </w:t>
      </w:r>
      <w:hyperlink w:anchor="P295" w:history="1">
        <w:r w:rsidRPr="0013342C">
          <w:rPr>
            <w:rFonts w:ascii="Times New Roman" w:hAnsi="Times New Roman" w:cs="Times New Roman"/>
            <w:color w:val="0000FF"/>
            <w:sz w:val="24"/>
            <w:szCs w:val="24"/>
          </w:rPr>
          <w:t>подпункте 74.27 пункта 74</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в соответствии с датой принятия оператором персонифицированного финансирования решения о включении образовательной программы в систему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bookmarkStart w:id="64" w:name="P308"/>
      <w:bookmarkEnd w:id="64"/>
      <w:r w:rsidRPr="0013342C">
        <w:rPr>
          <w:rFonts w:ascii="Times New Roman" w:hAnsi="Times New Roman" w:cs="Times New Roman"/>
          <w:sz w:val="24"/>
          <w:szCs w:val="24"/>
        </w:rPr>
        <w:t>84. 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их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bookmarkStart w:id="65" w:name="P309"/>
      <w:bookmarkEnd w:id="65"/>
      <w:r w:rsidRPr="0013342C">
        <w:rPr>
          <w:rFonts w:ascii="Times New Roman" w:hAnsi="Times New Roman" w:cs="Times New Roman"/>
          <w:sz w:val="24"/>
          <w:szCs w:val="24"/>
        </w:rPr>
        <w:t xml:space="preserve">85. Поставщик образовательных услуг имеет право изменить сведения об образовательной программе, указанные в </w:t>
      </w:r>
      <w:hyperlink w:anchor="P276" w:history="1">
        <w:r w:rsidRPr="0013342C">
          <w:rPr>
            <w:rFonts w:ascii="Times New Roman" w:hAnsi="Times New Roman" w:cs="Times New Roman"/>
            <w:color w:val="0000FF"/>
            <w:sz w:val="24"/>
            <w:szCs w:val="24"/>
          </w:rPr>
          <w:t>подпунктах 74.8</w:t>
        </w:r>
      </w:hyperlink>
      <w:r w:rsidRPr="0013342C">
        <w:rPr>
          <w:rFonts w:ascii="Times New Roman" w:hAnsi="Times New Roman" w:cs="Times New Roman"/>
          <w:sz w:val="24"/>
          <w:szCs w:val="24"/>
        </w:rPr>
        <w:t xml:space="preserve"> - </w:t>
      </w:r>
      <w:hyperlink w:anchor="P287" w:history="1">
        <w:r w:rsidRPr="0013342C">
          <w:rPr>
            <w:rFonts w:ascii="Times New Roman" w:hAnsi="Times New Roman" w:cs="Times New Roman"/>
            <w:color w:val="0000FF"/>
            <w:sz w:val="24"/>
            <w:szCs w:val="24"/>
          </w:rPr>
          <w:t>74.19</w:t>
        </w:r>
      </w:hyperlink>
      <w:r w:rsidRPr="0013342C">
        <w:rPr>
          <w:rFonts w:ascii="Times New Roman" w:hAnsi="Times New Roman" w:cs="Times New Roman"/>
          <w:sz w:val="24"/>
          <w:szCs w:val="24"/>
        </w:rPr>
        <w:t xml:space="preserve">, </w:t>
      </w:r>
      <w:hyperlink w:anchor="P291" w:history="1">
        <w:r w:rsidRPr="0013342C">
          <w:rPr>
            <w:rFonts w:ascii="Times New Roman" w:hAnsi="Times New Roman" w:cs="Times New Roman"/>
            <w:color w:val="0000FF"/>
            <w:sz w:val="24"/>
            <w:szCs w:val="24"/>
          </w:rPr>
          <w:t>74.23 пункта 74</w:t>
        </w:r>
      </w:hyperlink>
      <w:r w:rsidRPr="0013342C">
        <w:rPr>
          <w:rFonts w:ascii="Times New Roman" w:hAnsi="Times New Roman" w:cs="Times New Roman"/>
          <w:sz w:val="24"/>
          <w:szCs w:val="24"/>
        </w:rPr>
        <w:t xml:space="preserve"> Правил, в случае если на момент изменения указанных сведений нет действующих договоров об образовании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86.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условий, установленных для образовательной программы </w:t>
      </w:r>
      <w:hyperlink w:anchor="P239" w:history="1">
        <w:r w:rsidRPr="0013342C">
          <w:rPr>
            <w:rFonts w:ascii="Times New Roman" w:hAnsi="Times New Roman" w:cs="Times New Roman"/>
            <w:color w:val="0000FF"/>
            <w:sz w:val="24"/>
            <w:szCs w:val="24"/>
          </w:rPr>
          <w:t>пунктом 65</w:t>
        </w:r>
      </w:hyperlink>
      <w:r w:rsidRPr="0013342C">
        <w:rPr>
          <w:rFonts w:ascii="Times New Roman" w:hAnsi="Times New Roman" w:cs="Times New Roman"/>
          <w:sz w:val="24"/>
          <w:szCs w:val="24"/>
        </w:rPr>
        <w:t xml:space="preserve">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в указанные сроки. Оператор персонифицированного финансирования извещает поставщика образовательных услуг о принятии решения о внесении изменений в реестр сертифицированных образовательных программ или отклонении уведомления об изменении сведений об образовательной программе в течение одного рабочего дня со дня принятия такого решения.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87. Формы и порядок направления уведомлений, указанных в </w:t>
      </w:r>
      <w:hyperlink w:anchor="P308" w:history="1">
        <w:r w:rsidRPr="0013342C">
          <w:rPr>
            <w:rFonts w:ascii="Times New Roman" w:hAnsi="Times New Roman" w:cs="Times New Roman"/>
            <w:color w:val="0000FF"/>
            <w:sz w:val="24"/>
            <w:szCs w:val="24"/>
          </w:rPr>
          <w:t>пунктах 84</w:t>
        </w:r>
      </w:hyperlink>
      <w:r w:rsidRPr="0013342C">
        <w:rPr>
          <w:rFonts w:ascii="Times New Roman" w:hAnsi="Times New Roman" w:cs="Times New Roman"/>
          <w:sz w:val="24"/>
          <w:szCs w:val="24"/>
        </w:rPr>
        <w:t xml:space="preserve"> и </w:t>
      </w:r>
      <w:hyperlink w:anchor="P309" w:history="1">
        <w:r w:rsidRPr="0013342C">
          <w:rPr>
            <w:rFonts w:ascii="Times New Roman" w:hAnsi="Times New Roman" w:cs="Times New Roman"/>
            <w:color w:val="0000FF"/>
            <w:sz w:val="24"/>
            <w:szCs w:val="24"/>
          </w:rPr>
          <w:t>85</w:t>
        </w:r>
      </w:hyperlink>
      <w:r w:rsidRPr="0013342C">
        <w:rPr>
          <w:rFonts w:ascii="Times New Roman" w:hAnsi="Times New Roman" w:cs="Times New Roman"/>
          <w:sz w:val="24"/>
          <w:szCs w:val="24"/>
        </w:rPr>
        <w:t xml:space="preserve"> Правил, устанавливаются оператором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VII. Порядок определения нормативной стоимости</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образовательной услуги</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bookmarkStart w:id="66" w:name="P316"/>
      <w:bookmarkEnd w:id="66"/>
      <w:r w:rsidRPr="0013342C">
        <w:rPr>
          <w:rFonts w:ascii="Times New Roman" w:hAnsi="Times New Roman" w:cs="Times New Roman"/>
          <w:sz w:val="24"/>
          <w:szCs w:val="24"/>
        </w:rPr>
        <w:t>88. 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89.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w:t>
      </w:r>
      <w:hyperlink w:anchor="P268" w:history="1">
        <w:r w:rsidRPr="0013342C">
          <w:rPr>
            <w:rFonts w:ascii="Times New Roman" w:hAnsi="Times New Roman" w:cs="Times New Roman"/>
            <w:color w:val="0000FF"/>
            <w:sz w:val="24"/>
            <w:szCs w:val="24"/>
          </w:rPr>
          <w:t>пункте 74</w:t>
        </w:r>
      </w:hyperlink>
      <w:r w:rsidRPr="0013342C">
        <w:rPr>
          <w:rFonts w:ascii="Times New Roman" w:hAnsi="Times New Roman" w:cs="Times New Roman"/>
          <w:sz w:val="24"/>
          <w:szCs w:val="24"/>
        </w:rPr>
        <w:t xml:space="preserve"> Правил, а также общих параметров, установленных </w:t>
      </w:r>
      <w:hyperlink w:anchor="P330" w:history="1">
        <w:r w:rsidRPr="0013342C">
          <w:rPr>
            <w:rFonts w:ascii="Times New Roman" w:hAnsi="Times New Roman" w:cs="Times New Roman"/>
            <w:color w:val="0000FF"/>
            <w:sz w:val="24"/>
            <w:szCs w:val="24"/>
          </w:rPr>
          <w:t>пунктом 92</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90. Значения общих параметров, используемых для определения нормативной стоимости образовательной услуги, которые не определены </w:t>
      </w:r>
      <w:hyperlink w:anchor="P330" w:history="1">
        <w:r w:rsidRPr="0013342C">
          <w:rPr>
            <w:rFonts w:ascii="Times New Roman" w:hAnsi="Times New Roman" w:cs="Times New Roman"/>
            <w:color w:val="0000FF"/>
            <w:sz w:val="24"/>
            <w:szCs w:val="24"/>
          </w:rPr>
          <w:t>пунктом 92</w:t>
        </w:r>
      </w:hyperlink>
      <w:r w:rsidRPr="0013342C">
        <w:rPr>
          <w:rFonts w:ascii="Times New Roman" w:hAnsi="Times New Roman" w:cs="Times New Roman"/>
          <w:sz w:val="24"/>
          <w:szCs w:val="24"/>
        </w:rPr>
        <w:t xml:space="preserve"> Правил,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 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91.1. 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91.3. Затраты на приобретение материальных запасов, потребляемых в процессе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91.4. Затраты на приобретение, амортизацию и восполнение средств обучения, используемых при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91.5. Затраты на приобретение коммунальных услуг, за исключением затрат, необходимых для обеспечения сохранения недвижимого имущества.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91.6. Затраты на приобретение услуг связи.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91.7. Затраты на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91.9. 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91.10. 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8D454C" w:rsidRPr="0013342C" w:rsidRDefault="008D454C" w:rsidP="0013342C">
      <w:pPr>
        <w:pStyle w:val="ConsPlusNormal"/>
        <w:ind w:firstLine="540"/>
        <w:jc w:val="both"/>
        <w:rPr>
          <w:rFonts w:ascii="Times New Roman" w:hAnsi="Times New Roman" w:cs="Times New Roman"/>
          <w:sz w:val="24"/>
          <w:szCs w:val="24"/>
        </w:rPr>
      </w:pPr>
      <w:bookmarkStart w:id="67" w:name="P330"/>
      <w:bookmarkEnd w:id="67"/>
      <w:r w:rsidRPr="0013342C">
        <w:rPr>
          <w:rFonts w:ascii="Times New Roman" w:hAnsi="Times New Roman" w:cs="Times New Roman"/>
          <w:sz w:val="24"/>
          <w:szCs w:val="24"/>
        </w:rPr>
        <w:t>92. Расчет нормативной стоимости образовательной услуги (N) осуществляется по формуле:</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63"/>
          <w:sz w:val="24"/>
          <w:szCs w:val="24"/>
        </w:rPr>
        <w:pict>
          <v:shape id="_x0000_i1025" style="width:403pt;height:175pt" coordsize="" o:spt="100" adj="0,,0" path="" filled="f" stroked="f">
            <v:stroke joinstyle="miter"/>
            <v:imagedata r:id="rId8" o:title="base_23638_104163_32768"/>
            <v:formulas/>
            <v:path o:connecttype="segments"/>
          </v:shape>
        </w:pic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где:</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ЗП</w:t>
      </w:r>
      <w:r w:rsidRPr="0013342C">
        <w:rPr>
          <w:rFonts w:ascii="Times New Roman" w:hAnsi="Times New Roman" w:cs="Times New Roman"/>
          <w:sz w:val="24"/>
          <w:szCs w:val="24"/>
          <w:vertAlign w:val="subscript"/>
        </w:rPr>
        <w:t>ср</w:t>
      </w:r>
      <w:proofErr w:type="spellEnd"/>
      <w:r w:rsidRPr="0013342C">
        <w:rPr>
          <w:rFonts w:ascii="Times New Roman" w:hAnsi="Times New Roman" w:cs="Times New Roman"/>
          <w:sz w:val="24"/>
          <w:szCs w:val="24"/>
        </w:rPr>
        <w:t xml:space="preserve">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услуги (с учетом типа местности);</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а</w:t>
      </w:r>
      <w:r w:rsidRPr="0013342C">
        <w:rPr>
          <w:rFonts w:ascii="Times New Roman" w:hAnsi="Times New Roman" w:cs="Times New Roman"/>
          <w:sz w:val="24"/>
          <w:szCs w:val="24"/>
          <w:vertAlign w:val="subscript"/>
        </w:rPr>
        <w:t>гр</w:t>
      </w:r>
      <w:proofErr w:type="spellEnd"/>
      <w:r w:rsidRPr="0013342C">
        <w:rPr>
          <w:rFonts w:ascii="Times New Roman" w:hAnsi="Times New Roman" w:cs="Times New Roman"/>
          <w:sz w:val="24"/>
          <w:szCs w:val="24"/>
        </w:rPr>
        <w:t xml:space="preserve"> - продолжительность реализации части образовательной программы в часах в рамках группового сопровождения детей, определяемая с учетом сведений, предусмотренных </w:t>
      </w:r>
      <w:hyperlink w:anchor="P282" w:history="1">
        <w:r w:rsidRPr="0013342C">
          <w:rPr>
            <w:rFonts w:ascii="Times New Roman" w:hAnsi="Times New Roman" w:cs="Times New Roman"/>
            <w:color w:val="0000FF"/>
            <w:sz w:val="24"/>
            <w:szCs w:val="24"/>
          </w:rPr>
          <w:t>подпунктом 74.14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а</w:t>
      </w:r>
      <w:r w:rsidRPr="0013342C">
        <w:rPr>
          <w:rFonts w:ascii="Times New Roman" w:hAnsi="Times New Roman" w:cs="Times New Roman"/>
          <w:sz w:val="24"/>
          <w:szCs w:val="24"/>
          <w:vertAlign w:val="subscript"/>
        </w:rPr>
        <w:t>инд</w:t>
      </w:r>
      <w:proofErr w:type="spellEnd"/>
      <w:r w:rsidRPr="0013342C">
        <w:rPr>
          <w:rFonts w:ascii="Times New Roman" w:hAnsi="Times New Roman" w:cs="Times New Roman"/>
          <w:sz w:val="24"/>
          <w:szCs w:val="24"/>
        </w:rPr>
        <w:t xml:space="preserve"> - продолжительность реализации части образовательной программы в часах в рамках индивидуального сопровождения детей, предусмотренная </w:t>
      </w:r>
      <w:hyperlink w:anchor="P284" w:history="1">
        <w:r w:rsidRPr="0013342C">
          <w:rPr>
            <w:rFonts w:ascii="Times New Roman" w:hAnsi="Times New Roman" w:cs="Times New Roman"/>
            <w:color w:val="0000FF"/>
            <w:sz w:val="24"/>
            <w:szCs w:val="24"/>
          </w:rPr>
          <w:t>подпунктом 74.16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а</w:t>
      </w:r>
      <w:r w:rsidRPr="0013342C">
        <w:rPr>
          <w:rFonts w:ascii="Times New Roman" w:hAnsi="Times New Roman" w:cs="Times New Roman"/>
          <w:sz w:val="24"/>
          <w:szCs w:val="24"/>
          <w:vertAlign w:val="subscript"/>
        </w:rPr>
        <w:t>доп</w:t>
      </w:r>
      <w:proofErr w:type="spellEnd"/>
      <w:r w:rsidRPr="0013342C">
        <w:rPr>
          <w:rFonts w:ascii="Times New Roman" w:hAnsi="Times New Roman" w:cs="Times New Roman"/>
          <w:sz w:val="24"/>
          <w:szCs w:val="24"/>
        </w:rPr>
        <w:t xml:space="preserve"> - продолжительность сопровождения группы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предусмотренная </w:t>
      </w:r>
      <w:hyperlink w:anchor="P285" w:history="1">
        <w:r w:rsidRPr="0013342C">
          <w:rPr>
            <w:rFonts w:ascii="Times New Roman" w:hAnsi="Times New Roman" w:cs="Times New Roman"/>
            <w:color w:val="0000FF"/>
            <w:sz w:val="24"/>
            <w:szCs w:val="24"/>
          </w:rPr>
          <w:t>подпунктом 74.17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осн</w:t>
      </w:r>
      <w:proofErr w:type="spellEnd"/>
      <w:r w:rsidRPr="0013342C">
        <w:rPr>
          <w:rFonts w:ascii="Times New Roman" w:hAnsi="Times New Roman" w:cs="Times New Roman"/>
          <w:sz w:val="24"/>
          <w:szCs w:val="24"/>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w:t>
      </w:r>
      <w:hyperlink w:anchor="P283" w:history="1">
        <w:r w:rsidRPr="0013342C">
          <w:rPr>
            <w:rFonts w:ascii="Times New Roman" w:hAnsi="Times New Roman" w:cs="Times New Roman"/>
            <w:color w:val="0000FF"/>
            <w:sz w:val="24"/>
            <w:szCs w:val="24"/>
          </w:rPr>
          <w:t>подпунктом 74.15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доп</w:t>
      </w:r>
      <w:proofErr w:type="spellEnd"/>
      <w:r w:rsidRPr="0013342C">
        <w:rPr>
          <w:rFonts w:ascii="Times New Roman" w:hAnsi="Times New Roman" w:cs="Times New Roman"/>
          <w:sz w:val="24"/>
          <w:szCs w:val="24"/>
        </w:rPr>
        <w:t xml:space="preserve"> - коэффициент, учитывающий премирование дополнительного педагогического работника, основанный на оценке уровня его 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w:t>
      </w:r>
      <w:hyperlink w:anchor="P283" w:history="1">
        <w:r w:rsidRPr="0013342C">
          <w:rPr>
            <w:rFonts w:ascii="Times New Roman" w:hAnsi="Times New Roman" w:cs="Times New Roman"/>
            <w:color w:val="0000FF"/>
            <w:sz w:val="24"/>
            <w:szCs w:val="24"/>
          </w:rPr>
          <w:t>подпунктом 74.15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st</w:t>
      </w:r>
      <w:proofErr w:type="spellEnd"/>
      <w:r w:rsidRPr="0013342C">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d - норма нагрузки на ставку педагога дополнительного образования, равная 18 часам в неделю;</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4,345 - среднее количество недель в одном месяце;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52 - число недель в году;</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3 - периодичность прохождения повышения квалификации педагогическими работниками;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m - средняя наполняемость группы при реализации части образовательной программы, определяемая в зависимости от установленной в соответствии с </w:t>
      </w:r>
      <w:hyperlink w:anchor="P286" w:history="1">
        <w:r w:rsidRPr="0013342C">
          <w:rPr>
            <w:rFonts w:ascii="Times New Roman" w:hAnsi="Times New Roman" w:cs="Times New Roman"/>
            <w:color w:val="0000FF"/>
            <w:sz w:val="24"/>
            <w:szCs w:val="24"/>
          </w:rPr>
          <w:t>подпунктом 74.18 пункта 74</w:t>
        </w:r>
      </w:hyperlink>
      <w:r w:rsidRPr="0013342C">
        <w:rPr>
          <w:rFonts w:ascii="Times New Roman" w:hAnsi="Times New Roman" w:cs="Times New Roman"/>
          <w:sz w:val="24"/>
          <w:szCs w:val="24"/>
        </w:rPr>
        <w:t xml:space="preserve"> Правил минимальной и максимальной наполняемости группы;</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U</w:t>
      </w:r>
      <w:r w:rsidRPr="0013342C">
        <w:rPr>
          <w:rFonts w:ascii="Times New Roman" w:hAnsi="Times New Roman" w:cs="Times New Roman"/>
          <w:sz w:val="24"/>
          <w:szCs w:val="24"/>
          <w:vertAlign w:val="subscript"/>
        </w:rPr>
        <w:t>пп</w:t>
      </w:r>
      <w:proofErr w:type="spellEnd"/>
      <w:r w:rsidRPr="0013342C">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U</w:t>
      </w:r>
      <w:r w:rsidRPr="0013342C">
        <w:rPr>
          <w:rFonts w:ascii="Times New Roman" w:hAnsi="Times New Roman" w:cs="Times New Roman"/>
          <w:sz w:val="24"/>
          <w:szCs w:val="24"/>
          <w:vertAlign w:val="subscript"/>
        </w:rPr>
        <w:t>пр</w:t>
      </w:r>
      <w:proofErr w:type="spellEnd"/>
      <w:r w:rsidRPr="0013342C">
        <w:rPr>
          <w:rFonts w:ascii="Times New Roman" w:hAnsi="Times New Roman" w:cs="Times New Roman"/>
          <w:sz w:val="24"/>
          <w:szCs w:val="24"/>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н</w:t>
      </w:r>
      <w:proofErr w:type="spellEnd"/>
      <w:r w:rsidRPr="0013342C">
        <w:rPr>
          <w:rFonts w:ascii="Times New Roman" w:hAnsi="Times New Roman" w:cs="Times New Roman"/>
          <w:sz w:val="24"/>
          <w:szCs w:val="24"/>
        </w:rPr>
        <w:t xml:space="preserve"> - коэффициент отчислений на страховые взносы в государственные внебюджетные фонды;</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отп</w:t>
      </w:r>
      <w:proofErr w:type="spellEnd"/>
      <w:r w:rsidRPr="0013342C">
        <w:rPr>
          <w:rFonts w:ascii="Times New Roman" w:hAnsi="Times New Roman" w:cs="Times New Roman"/>
          <w:sz w:val="24"/>
          <w:szCs w:val="24"/>
        </w:rPr>
        <w:t xml:space="preserve"> - коэффициент, учитывающий сохранение заработной платы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которые в среднем должны отработать педагогические и иные работники;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b - расчетное время полезного использования одного помещения в неделю при реализации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S</w:t>
      </w:r>
      <w:r w:rsidRPr="0013342C">
        <w:rPr>
          <w:rFonts w:ascii="Times New Roman" w:hAnsi="Times New Roman" w:cs="Times New Roman"/>
          <w:sz w:val="24"/>
          <w:szCs w:val="24"/>
          <w:vertAlign w:val="subscript"/>
        </w:rPr>
        <w:t>баз</w:t>
      </w:r>
      <w:proofErr w:type="spellEnd"/>
      <w:r w:rsidRPr="0013342C">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s</w:t>
      </w:r>
      <w:proofErr w:type="spellEnd"/>
      <w:r w:rsidRPr="0013342C">
        <w:rPr>
          <w:rFonts w:ascii="Times New Roman" w:hAnsi="Times New Roman" w:cs="Times New Roman"/>
          <w:sz w:val="24"/>
          <w:szCs w:val="24"/>
        </w:rPr>
        <w:t xml:space="preserve"> - коэффициент, учитывающий нормы и интенсивность использования средств обучения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w:t>
      </w:r>
      <w:hyperlink w:anchor="P287" w:history="1">
        <w:r w:rsidRPr="0013342C">
          <w:rPr>
            <w:rFonts w:ascii="Times New Roman" w:hAnsi="Times New Roman" w:cs="Times New Roman"/>
            <w:color w:val="0000FF"/>
            <w:sz w:val="24"/>
            <w:szCs w:val="24"/>
          </w:rPr>
          <w:t>подпунктом 74.19 пункта 74</w:t>
        </w:r>
      </w:hyperlink>
      <w:r w:rsidRPr="0013342C">
        <w:rPr>
          <w:rFonts w:ascii="Times New Roman" w:hAnsi="Times New Roman" w:cs="Times New Roman"/>
          <w:sz w:val="24"/>
          <w:szCs w:val="24"/>
        </w:rPr>
        <w:t xml:space="preserve"> Правил, и составляет:</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U</w:t>
      </w:r>
      <w:r w:rsidRPr="0013342C">
        <w:rPr>
          <w:rFonts w:ascii="Times New Roman" w:hAnsi="Times New Roman" w:cs="Times New Roman"/>
          <w:sz w:val="24"/>
          <w:szCs w:val="24"/>
          <w:vertAlign w:val="subscript"/>
        </w:rPr>
        <w:t>баз</w:t>
      </w:r>
      <w:proofErr w:type="spellEnd"/>
      <w:r w:rsidRPr="0013342C">
        <w:rPr>
          <w:rFonts w:ascii="Times New Roman" w:hAnsi="Times New Roman" w:cs="Times New Roman"/>
          <w:sz w:val="24"/>
          <w:szCs w:val="24"/>
        </w:rPr>
        <w:t xml:space="preserve"> - базовая потребность в приобретении услуг, необходимых для обеспечения реализации образовательных программ (в том числе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 коммунальные услуги, услуги связи), определенная для одной групповой ячейки (одного кабинета) на одну неделю функционирования;</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O</w:t>
      </w:r>
      <w:r w:rsidRPr="0013342C">
        <w:rPr>
          <w:rFonts w:ascii="Times New Roman" w:hAnsi="Times New Roman" w:cs="Times New Roman"/>
          <w:sz w:val="24"/>
          <w:szCs w:val="24"/>
          <w:vertAlign w:val="subscript"/>
        </w:rPr>
        <w:t>баз</w:t>
      </w:r>
      <w:proofErr w:type="spellEnd"/>
      <w:r w:rsidRPr="0013342C">
        <w:rPr>
          <w:rFonts w:ascii="Times New Roman" w:hAnsi="Times New Roman" w:cs="Times New Roman"/>
          <w:sz w:val="24"/>
          <w:szCs w:val="24"/>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M</w:t>
      </w:r>
      <w:r w:rsidRPr="0013342C">
        <w:rPr>
          <w:rFonts w:ascii="Times New Roman" w:hAnsi="Times New Roman" w:cs="Times New Roman"/>
          <w:sz w:val="24"/>
          <w:szCs w:val="24"/>
          <w:vertAlign w:val="subscript"/>
        </w:rPr>
        <w:t>баз</w:t>
      </w:r>
      <w:proofErr w:type="spellEnd"/>
      <w:r w:rsidRPr="0013342C">
        <w:rPr>
          <w:rFonts w:ascii="Times New Roman" w:hAnsi="Times New Roman" w:cs="Times New Roman"/>
          <w:sz w:val="24"/>
          <w:szCs w:val="24"/>
        </w:rPr>
        <w:t xml:space="preserve"> - средние расходы на обеспечение прохождения одним педагогическим работником медицинского осмотра.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VIII. Порядок установления/прекращения договорных</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взаимоотношений между поставщиками образовательных услуг</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и родителями (законными представителями) детей</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bookmarkStart w:id="68" w:name="P362"/>
      <w:bookmarkEnd w:id="68"/>
      <w:r w:rsidRPr="0013342C">
        <w:rPr>
          <w:rFonts w:ascii="Times New Roman" w:hAnsi="Times New Roman" w:cs="Times New Roman"/>
          <w:sz w:val="24"/>
          <w:szCs w:val="24"/>
        </w:rPr>
        <w:t>93. 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обучению по любой части образовательной программы, для которого одновременно выполняются следующие условия: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93.1. Сертификат дополнительного образования включен в реестр сертификатов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93.2. Образовательная программа включена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93.3. Для части образовательной программы открыта возможность зачисления на обучение.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93.4. Поставщик образовательных услуг осуществляет деятельность на момент направления обращения к нему родителей (законных представителей) детей с предложением заключения договора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93.6. Направленность образовательной программы предусмотрена программой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8D454C" w:rsidRPr="0013342C" w:rsidRDefault="008D454C" w:rsidP="0013342C">
      <w:pPr>
        <w:pStyle w:val="ConsPlusNormal"/>
        <w:ind w:firstLine="540"/>
        <w:jc w:val="both"/>
        <w:rPr>
          <w:rFonts w:ascii="Times New Roman" w:hAnsi="Times New Roman" w:cs="Times New Roman"/>
          <w:sz w:val="24"/>
          <w:szCs w:val="24"/>
        </w:rPr>
      </w:pPr>
      <w:bookmarkStart w:id="69" w:name="P370"/>
      <w:bookmarkEnd w:id="69"/>
      <w:r w:rsidRPr="0013342C">
        <w:rPr>
          <w:rFonts w:ascii="Times New Roman" w:hAnsi="Times New Roman" w:cs="Times New Roman"/>
          <w:sz w:val="24"/>
          <w:szCs w:val="24"/>
        </w:rPr>
        <w:t>93.8. 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0 рублей.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93.9.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платежей, осуществленных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за период действия программы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94. В целях оценки выполнения условий, указанных в </w:t>
      </w:r>
      <w:hyperlink w:anchor="P362" w:history="1">
        <w:r w:rsidRPr="0013342C">
          <w:rPr>
            <w:rFonts w:ascii="Times New Roman" w:hAnsi="Times New Roman" w:cs="Times New Roman"/>
            <w:color w:val="0000FF"/>
            <w:sz w:val="24"/>
            <w:szCs w:val="24"/>
          </w:rPr>
          <w:t>пункте 93</w:t>
        </w:r>
      </w:hyperlink>
      <w:r w:rsidRPr="0013342C">
        <w:rPr>
          <w:rFonts w:ascii="Times New Roman" w:hAnsi="Times New Roman" w:cs="Times New Roman"/>
          <w:sz w:val="24"/>
          <w:szCs w:val="24"/>
        </w:rPr>
        <w:t xml:space="preserve"> Правил, оператор персонифицированного финансирования ведет учет договоров об образовании по выбранной части образовательной программы, заключаемых в рамках системы персонифицированного финансирования между поставщиком образовательных услуг и родителями (законными представителями) детей (далее - договор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95. 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bookmarkStart w:id="70" w:name="P374"/>
      <w:bookmarkEnd w:id="70"/>
      <w:r w:rsidRPr="0013342C">
        <w:rPr>
          <w:rFonts w:ascii="Times New Roman" w:hAnsi="Times New Roman" w:cs="Times New Roman"/>
          <w:sz w:val="24"/>
          <w:szCs w:val="24"/>
        </w:rPr>
        <w:t>96. Поставщик образовательных услуг в течение трех рабочих дней со дня получения обращения со стороны родителей (законных представителей) детей направляет оператору персонифицированного финансирования запрос о возможности заключения договора об образовании, содержащий: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96.1.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96.2. Фамилию, имя и отчество (при наличии) ребенка.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96.3. Идентификатор образовательной программы с указанием на часть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96.4. Дату планируемого начала освоения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97. Дата планируемого начала освоения части образовательной программы определяется по согласованию с родителями (законными представителями) детей и поставщиком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98. 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 указанных в </w:t>
      </w:r>
      <w:hyperlink w:anchor="P362" w:history="1">
        <w:r w:rsidRPr="0013342C">
          <w:rPr>
            <w:rFonts w:ascii="Times New Roman" w:hAnsi="Times New Roman" w:cs="Times New Roman"/>
            <w:color w:val="0000FF"/>
            <w:sz w:val="24"/>
            <w:szCs w:val="24"/>
          </w:rPr>
          <w:t>пункте 93</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99. В случае выявления несоответствия номера сертификата дополнительного образования с фамилией, именем и отчеством ребенка записи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100. В случае невыполнения условия, указанного в </w:t>
      </w:r>
      <w:hyperlink w:anchor="P370" w:history="1">
        <w:r w:rsidRPr="0013342C">
          <w:rPr>
            <w:rFonts w:ascii="Times New Roman" w:hAnsi="Times New Roman" w:cs="Times New Roman"/>
            <w:color w:val="0000FF"/>
            <w:sz w:val="24"/>
            <w:szCs w:val="24"/>
          </w:rPr>
          <w:t>подпункте 93.8 пункта 93</w:t>
        </w:r>
      </w:hyperlink>
      <w:r w:rsidRPr="0013342C">
        <w:rPr>
          <w:rFonts w:ascii="Times New Roman" w:hAnsi="Times New Roman" w:cs="Times New Roman"/>
          <w:sz w:val="24"/>
          <w:szCs w:val="24"/>
        </w:rPr>
        <w:t xml:space="preserve">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101. В случае выполнения всех условий, указанных в </w:t>
      </w:r>
      <w:hyperlink w:anchor="P362" w:history="1">
        <w:r w:rsidRPr="0013342C">
          <w:rPr>
            <w:rFonts w:ascii="Times New Roman" w:hAnsi="Times New Roman" w:cs="Times New Roman"/>
            <w:color w:val="0000FF"/>
            <w:sz w:val="24"/>
            <w:szCs w:val="24"/>
          </w:rPr>
          <w:t>пункте 93</w:t>
        </w:r>
      </w:hyperlink>
      <w:r w:rsidRPr="0013342C">
        <w:rPr>
          <w:rFonts w:ascii="Times New Roman" w:hAnsi="Times New Roman" w:cs="Times New Roman"/>
          <w:sz w:val="24"/>
          <w:szCs w:val="24"/>
        </w:rPr>
        <w:t xml:space="preserve">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В течение пяти рабочих дней со дня направления информации поставщику образовательных услуг о возможности заключения договора об образовании оператор персонифицированного финансирования формирует и направляет поставщику образовательных услуг проект договора об образовании, а также предоставляет поставщику образовательных услуг следующую информацию:</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 наличие и величина доплаты со стороны родителей (законных представителей) ребенка (далее - размер </w:t>
      </w:r>
      <w:proofErr w:type="spellStart"/>
      <w:r w:rsidRPr="0013342C">
        <w:rPr>
          <w:rFonts w:ascii="Times New Roman" w:hAnsi="Times New Roman" w:cs="Times New Roman"/>
          <w:sz w:val="24"/>
          <w:szCs w:val="24"/>
        </w:rPr>
        <w:t>софинансирования</w:t>
      </w:r>
      <w:proofErr w:type="spellEnd"/>
      <w:r w:rsidRPr="0013342C">
        <w:rPr>
          <w:rFonts w:ascii="Times New Roman" w:hAnsi="Times New Roman" w:cs="Times New Roman"/>
          <w:sz w:val="24"/>
          <w:szCs w:val="24"/>
        </w:rPr>
        <w:t>).</w:t>
      </w:r>
    </w:p>
    <w:p w:rsidR="008D454C" w:rsidRPr="0013342C" w:rsidRDefault="008D454C" w:rsidP="0013342C">
      <w:pPr>
        <w:pStyle w:val="ConsPlusNormal"/>
        <w:ind w:firstLine="540"/>
        <w:jc w:val="both"/>
        <w:rPr>
          <w:rFonts w:ascii="Times New Roman" w:hAnsi="Times New Roman" w:cs="Times New Roman"/>
          <w:sz w:val="24"/>
          <w:szCs w:val="24"/>
        </w:rPr>
      </w:pPr>
      <w:bookmarkStart w:id="71" w:name="P386"/>
      <w:bookmarkEnd w:id="71"/>
      <w:r w:rsidRPr="0013342C">
        <w:rPr>
          <w:rFonts w:ascii="Times New Roman" w:hAnsi="Times New Roman" w:cs="Times New Roman"/>
          <w:sz w:val="24"/>
          <w:szCs w:val="24"/>
        </w:rPr>
        <w:t>102. Объем оплаты образовательной услуги за счет средств сертификата определяется в объеме: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102.1. 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102.2.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102.3.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103. Размер </w:t>
      </w:r>
      <w:proofErr w:type="spellStart"/>
      <w:r w:rsidRPr="0013342C">
        <w:rPr>
          <w:rFonts w:ascii="Times New Roman" w:hAnsi="Times New Roman" w:cs="Times New Roman"/>
          <w:sz w:val="24"/>
          <w:szCs w:val="24"/>
        </w:rPr>
        <w:t>софинансирования</w:t>
      </w:r>
      <w:proofErr w:type="spellEnd"/>
      <w:r w:rsidRPr="0013342C">
        <w:rPr>
          <w:rFonts w:ascii="Times New Roman" w:hAnsi="Times New Roman" w:cs="Times New Roman"/>
          <w:sz w:val="24"/>
          <w:szCs w:val="24"/>
        </w:rPr>
        <w:t xml:space="preserve">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w:t>
      </w:r>
      <w:proofErr w:type="spellStart"/>
      <w:r w:rsidRPr="0013342C">
        <w:rPr>
          <w:rFonts w:ascii="Times New Roman" w:hAnsi="Times New Roman" w:cs="Times New Roman"/>
          <w:sz w:val="24"/>
          <w:szCs w:val="24"/>
        </w:rPr>
        <w:t>софинансирования</w:t>
      </w:r>
      <w:proofErr w:type="spellEnd"/>
      <w:r w:rsidRPr="0013342C">
        <w:rPr>
          <w:rFonts w:ascii="Times New Roman" w:hAnsi="Times New Roman" w:cs="Times New Roman"/>
          <w:sz w:val="24"/>
          <w:szCs w:val="24"/>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определенным в соответствии с </w:t>
      </w:r>
      <w:hyperlink w:anchor="P386" w:history="1">
        <w:r w:rsidRPr="0013342C">
          <w:rPr>
            <w:rFonts w:ascii="Times New Roman" w:hAnsi="Times New Roman" w:cs="Times New Roman"/>
            <w:color w:val="0000FF"/>
            <w:sz w:val="24"/>
            <w:szCs w:val="24"/>
          </w:rPr>
          <w:t>пунктом 102</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104. Проект договора об образовании формируется оператором персонифицированного финансирования с учетом условий реализации выбранной части образовательной программы, указанных в пояснительной записке к образовательной программе согласно </w:t>
      </w:r>
      <w:hyperlink w:anchor="P240" w:history="1">
        <w:r w:rsidRPr="0013342C">
          <w:rPr>
            <w:rFonts w:ascii="Times New Roman" w:hAnsi="Times New Roman" w:cs="Times New Roman"/>
            <w:color w:val="0000FF"/>
            <w:sz w:val="24"/>
            <w:szCs w:val="24"/>
          </w:rPr>
          <w:t>подпункту 65.1 пункта 65</w:t>
        </w:r>
      </w:hyperlink>
      <w:r w:rsidRPr="0013342C">
        <w:rPr>
          <w:rFonts w:ascii="Times New Roman" w:hAnsi="Times New Roman" w:cs="Times New Roman"/>
          <w:sz w:val="24"/>
          <w:szCs w:val="24"/>
        </w:rPr>
        <w:t xml:space="preserve"> Правил, а также в </w:t>
      </w:r>
      <w:hyperlink w:anchor="P393" w:history="1">
        <w:r w:rsidRPr="0013342C">
          <w:rPr>
            <w:rFonts w:ascii="Times New Roman" w:hAnsi="Times New Roman" w:cs="Times New Roman"/>
            <w:color w:val="0000FF"/>
            <w:sz w:val="24"/>
            <w:szCs w:val="24"/>
          </w:rPr>
          <w:t>пунктах 106</w:t>
        </w:r>
      </w:hyperlink>
      <w:r w:rsidRPr="0013342C">
        <w:rPr>
          <w:rFonts w:ascii="Times New Roman" w:hAnsi="Times New Roman" w:cs="Times New Roman"/>
          <w:sz w:val="24"/>
          <w:szCs w:val="24"/>
        </w:rPr>
        <w:t xml:space="preserve"> и </w:t>
      </w:r>
      <w:hyperlink w:anchor="P399" w:history="1">
        <w:r w:rsidRPr="0013342C">
          <w:rPr>
            <w:rFonts w:ascii="Times New Roman" w:hAnsi="Times New Roman" w:cs="Times New Roman"/>
            <w:color w:val="0000FF"/>
            <w:sz w:val="24"/>
            <w:szCs w:val="24"/>
          </w:rPr>
          <w:t>107</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105. На основании проекта договора об образовании поставщик образовательной услуги в течение пяти рабочих дней со дня формирования проекта договора об образовании формирует либо договор об образовании, либо твердую оферту в отношении родителя (законного представителя) ребенка.</w:t>
      </w:r>
    </w:p>
    <w:p w:rsidR="008D454C" w:rsidRPr="0013342C" w:rsidRDefault="008D454C" w:rsidP="0013342C">
      <w:pPr>
        <w:pStyle w:val="ConsPlusNormal"/>
        <w:ind w:firstLine="540"/>
        <w:jc w:val="both"/>
        <w:rPr>
          <w:rFonts w:ascii="Times New Roman" w:hAnsi="Times New Roman" w:cs="Times New Roman"/>
          <w:sz w:val="24"/>
          <w:szCs w:val="24"/>
        </w:rPr>
      </w:pPr>
      <w:bookmarkStart w:id="72" w:name="P393"/>
      <w:bookmarkEnd w:id="72"/>
      <w:r w:rsidRPr="0013342C">
        <w:rPr>
          <w:rFonts w:ascii="Times New Roman" w:hAnsi="Times New Roman" w:cs="Times New Roman"/>
          <w:sz w:val="24"/>
          <w:szCs w:val="24"/>
        </w:rPr>
        <w:t>106. Договор об образовании (твердая оферта) должен содержать следующие условия: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106.1. Оплата образовательной услуги в объеме, определяемом в соответствии с </w:t>
      </w:r>
      <w:hyperlink w:anchor="P386" w:history="1">
        <w:r w:rsidRPr="0013342C">
          <w:rPr>
            <w:rFonts w:ascii="Times New Roman" w:hAnsi="Times New Roman" w:cs="Times New Roman"/>
            <w:color w:val="0000FF"/>
            <w:sz w:val="24"/>
            <w:szCs w:val="24"/>
          </w:rPr>
          <w:t>пунктом 102</w:t>
        </w:r>
      </w:hyperlink>
      <w:r w:rsidRPr="0013342C">
        <w:rPr>
          <w:rFonts w:ascii="Times New Roman" w:hAnsi="Times New Roman" w:cs="Times New Roman"/>
          <w:sz w:val="24"/>
          <w:szCs w:val="24"/>
        </w:rPr>
        <w:t xml:space="preserve">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106.2. Родители (законные представители) детей обеспечивают оплату образовательной услуги в объеме размера </w:t>
      </w:r>
      <w:proofErr w:type="spellStart"/>
      <w:r w:rsidRPr="0013342C">
        <w:rPr>
          <w:rFonts w:ascii="Times New Roman" w:hAnsi="Times New Roman" w:cs="Times New Roman"/>
          <w:sz w:val="24"/>
          <w:szCs w:val="24"/>
        </w:rPr>
        <w:t>софинансирования</w:t>
      </w:r>
      <w:proofErr w:type="spellEnd"/>
      <w:r w:rsidRPr="0013342C">
        <w:rPr>
          <w:rFonts w:ascii="Times New Roman" w:hAnsi="Times New Roman" w:cs="Times New Roman"/>
          <w:sz w:val="24"/>
          <w:szCs w:val="24"/>
        </w:rPr>
        <w:t>.</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106.3.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w:t>
      </w:r>
      <w:hyperlink w:anchor="P282" w:history="1">
        <w:r w:rsidRPr="0013342C">
          <w:rPr>
            <w:rFonts w:ascii="Times New Roman" w:hAnsi="Times New Roman" w:cs="Times New Roman"/>
            <w:color w:val="0000FF"/>
            <w:sz w:val="24"/>
            <w:szCs w:val="24"/>
          </w:rPr>
          <w:t>подпунктами 74.14</w:t>
        </w:r>
      </w:hyperlink>
      <w:r w:rsidRPr="0013342C">
        <w:rPr>
          <w:rFonts w:ascii="Times New Roman" w:hAnsi="Times New Roman" w:cs="Times New Roman"/>
          <w:sz w:val="24"/>
          <w:szCs w:val="24"/>
        </w:rPr>
        <w:t xml:space="preserve"> - </w:t>
      </w:r>
      <w:hyperlink w:anchor="P287" w:history="1">
        <w:r w:rsidRPr="0013342C">
          <w:rPr>
            <w:rFonts w:ascii="Times New Roman" w:hAnsi="Times New Roman" w:cs="Times New Roman"/>
            <w:color w:val="0000FF"/>
            <w:sz w:val="24"/>
            <w:szCs w:val="24"/>
          </w:rPr>
          <w:t>74.19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106.4. Оплата образовательной услуги за счет средств сертификата дополнительного образования за соответствующий месяц осуществляется на регулярной ежемесячной основе в случае, если на первое число указанного месяца договор об образовании не был расторгнут.</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106.5. Образовательная услуга признается оказанной в полном объеме в случае фактической реализации образовательной программы в установленном объеме независимо от числа фактических посещений ребенком занятий в соответствующем месяце.</w:t>
      </w:r>
    </w:p>
    <w:p w:rsidR="008D454C" w:rsidRPr="0013342C" w:rsidRDefault="008D454C" w:rsidP="0013342C">
      <w:pPr>
        <w:pStyle w:val="ConsPlusNormal"/>
        <w:ind w:firstLine="540"/>
        <w:jc w:val="both"/>
        <w:rPr>
          <w:rFonts w:ascii="Times New Roman" w:hAnsi="Times New Roman" w:cs="Times New Roman"/>
          <w:sz w:val="24"/>
          <w:szCs w:val="24"/>
        </w:rPr>
      </w:pPr>
      <w:bookmarkStart w:id="73" w:name="P399"/>
      <w:bookmarkEnd w:id="73"/>
      <w:r w:rsidRPr="0013342C">
        <w:rPr>
          <w:rFonts w:ascii="Times New Roman" w:hAnsi="Times New Roman" w:cs="Times New Roman"/>
          <w:sz w:val="24"/>
          <w:szCs w:val="24"/>
        </w:rPr>
        <w:t>107. В случае формирования твердой оферты поставщиком образовательных услуг дополнительно к условиям, указанным в пункте 106 Правил, предусматриваются следующие условия: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107.1. В качестве необходимого и достаточного действия, определяющего безусловное принятие (акцепт) условий договора об образовании (твердой оферты) со стороны родителя (законного представителя) ребенка, заключающего договор об образовании (принимающего твердую оферту)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на обучение по вновь выбираемой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107.2. Безусловное принятие (акцепт) условий договора об образовании (твердой оферты)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направляемого в установленном порядке поставщику образовательных услуг (в случае если твердая оферта предусматривает продолжение обучения по иным частям ранее выбранной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107.3. Акцепт оферты предусматривает предоставление заранее данного заказчиком согласия на заключение иных договоров-оферт, сформированных в соответствии с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108. Договор об образовании считается заключенным с момента его подписания.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bookmarkStart w:id="74" w:name="P404"/>
      <w:bookmarkEnd w:id="74"/>
      <w:r w:rsidRPr="0013342C">
        <w:rPr>
          <w:rFonts w:ascii="Times New Roman" w:hAnsi="Times New Roman" w:cs="Times New Roman"/>
          <w:sz w:val="24"/>
          <w:szCs w:val="24"/>
        </w:rPr>
        <w:t>109. Поставщик образовательных услуг имеет право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со стороны родителей (законных представителей) детей меньшего количества предложений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8D454C" w:rsidRPr="0013342C" w:rsidRDefault="008D454C" w:rsidP="0013342C">
      <w:pPr>
        <w:pStyle w:val="ConsPlusNormal"/>
        <w:ind w:firstLine="540"/>
        <w:jc w:val="both"/>
        <w:rPr>
          <w:rFonts w:ascii="Times New Roman" w:hAnsi="Times New Roman" w:cs="Times New Roman"/>
          <w:sz w:val="24"/>
          <w:szCs w:val="24"/>
        </w:rPr>
      </w:pPr>
      <w:bookmarkStart w:id="75" w:name="P405"/>
      <w:bookmarkEnd w:id="75"/>
      <w:r w:rsidRPr="0013342C">
        <w:rPr>
          <w:rFonts w:ascii="Times New Roman" w:hAnsi="Times New Roman" w:cs="Times New Roman"/>
          <w:sz w:val="24"/>
          <w:szCs w:val="24"/>
        </w:rPr>
        <w:t>110.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110.1.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110.2.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110.3. Идентификатор образовательной программы с указанием на часть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110.4. Дата начала освоения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110.5. Дата окончания освоения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 Оператор персонифицированного финансирования на основе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bookmarkStart w:id="76" w:name="P412"/>
      <w:bookmarkEnd w:id="76"/>
      <w:r w:rsidRPr="0013342C">
        <w:rPr>
          <w:rFonts w:ascii="Times New Roman" w:hAnsi="Times New Roman" w:cs="Times New Roman"/>
          <w:sz w:val="24"/>
          <w:szCs w:val="24"/>
        </w:rPr>
        <w:t>111.1. Идентификатор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bookmarkStart w:id="77" w:name="P413"/>
      <w:bookmarkEnd w:id="77"/>
      <w:r w:rsidRPr="0013342C">
        <w:rPr>
          <w:rFonts w:ascii="Times New Roman" w:hAnsi="Times New Roman" w:cs="Times New Roman"/>
          <w:sz w:val="24"/>
          <w:szCs w:val="24"/>
        </w:rPr>
        <w:t>111.2.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111.3.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111.4. Наименование образовательной программы с указанием на часть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111.5. Дата начала обучения ребенка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111.6. Дата окончания освоения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bookmarkStart w:id="78" w:name="P418"/>
      <w:bookmarkEnd w:id="78"/>
      <w:r w:rsidRPr="0013342C">
        <w:rPr>
          <w:rFonts w:ascii="Times New Roman" w:hAnsi="Times New Roman" w:cs="Times New Roman"/>
          <w:sz w:val="24"/>
          <w:szCs w:val="24"/>
        </w:rPr>
        <w:t>111.7. Наименование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111.8. Полная стоимость обучения по договору.</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111.9. Объем оплаты образовательной услуги за счет средств сертификата.</w:t>
      </w:r>
    </w:p>
    <w:p w:rsidR="008D454C" w:rsidRPr="0013342C" w:rsidRDefault="008D454C" w:rsidP="0013342C">
      <w:pPr>
        <w:pStyle w:val="ConsPlusNormal"/>
        <w:ind w:firstLine="540"/>
        <w:jc w:val="both"/>
        <w:rPr>
          <w:rFonts w:ascii="Times New Roman" w:hAnsi="Times New Roman" w:cs="Times New Roman"/>
          <w:sz w:val="24"/>
          <w:szCs w:val="24"/>
        </w:rPr>
      </w:pPr>
      <w:bookmarkStart w:id="79" w:name="P421"/>
      <w:bookmarkEnd w:id="79"/>
      <w:r w:rsidRPr="0013342C">
        <w:rPr>
          <w:rFonts w:ascii="Times New Roman" w:hAnsi="Times New Roman" w:cs="Times New Roman"/>
          <w:sz w:val="24"/>
          <w:szCs w:val="24"/>
        </w:rPr>
        <w:t>111.10. Зарезервированный объем средств на оплату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bookmarkStart w:id="80" w:name="P422"/>
      <w:bookmarkEnd w:id="80"/>
      <w:r w:rsidRPr="0013342C">
        <w:rPr>
          <w:rFonts w:ascii="Times New Roman" w:hAnsi="Times New Roman" w:cs="Times New Roman"/>
          <w:sz w:val="24"/>
          <w:szCs w:val="24"/>
        </w:rPr>
        <w:t>111.11.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112. Идентификатор договора об образовании (твердой оферты), указанный в </w:t>
      </w:r>
      <w:hyperlink w:anchor="P412" w:history="1">
        <w:r w:rsidRPr="0013342C">
          <w:rPr>
            <w:rFonts w:ascii="Times New Roman" w:hAnsi="Times New Roman" w:cs="Times New Roman"/>
            <w:color w:val="0000FF"/>
            <w:sz w:val="24"/>
            <w:szCs w:val="24"/>
          </w:rPr>
          <w:t>подпункте 111.1 пункта 111</w:t>
        </w:r>
      </w:hyperlink>
      <w:r w:rsidRPr="0013342C">
        <w:rPr>
          <w:rFonts w:ascii="Times New Roman" w:hAnsi="Times New Roman" w:cs="Times New Roman"/>
          <w:sz w:val="24"/>
          <w:szCs w:val="24"/>
        </w:rPr>
        <w:t xml:space="preserve"> Правил, определяется с учетом порядкового номера включения договора об образовании в реестр действующих договоров.</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113. Сведения, указанные в </w:t>
      </w:r>
      <w:hyperlink w:anchor="P413" w:history="1">
        <w:r w:rsidRPr="0013342C">
          <w:rPr>
            <w:rFonts w:ascii="Times New Roman" w:hAnsi="Times New Roman" w:cs="Times New Roman"/>
            <w:color w:val="0000FF"/>
            <w:sz w:val="24"/>
            <w:szCs w:val="24"/>
          </w:rPr>
          <w:t>подпунктах 111.2</w:t>
        </w:r>
      </w:hyperlink>
      <w:r w:rsidRPr="0013342C">
        <w:rPr>
          <w:rFonts w:ascii="Times New Roman" w:hAnsi="Times New Roman" w:cs="Times New Roman"/>
          <w:sz w:val="24"/>
          <w:szCs w:val="24"/>
        </w:rPr>
        <w:t xml:space="preserve"> - </w:t>
      </w:r>
      <w:hyperlink w:anchor="P418" w:history="1">
        <w:r w:rsidRPr="0013342C">
          <w:rPr>
            <w:rFonts w:ascii="Times New Roman" w:hAnsi="Times New Roman" w:cs="Times New Roman"/>
            <w:color w:val="0000FF"/>
            <w:sz w:val="24"/>
            <w:szCs w:val="24"/>
          </w:rPr>
          <w:t>111.7 пункта 111</w:t>
        </w:r>
      </w:hyperlink>
      <w:r w:rsidRPr="0013342C">
        <w:rPr>
          <w:rFonts w:ascii="Times New Roman" w:hAnsi="Times New Roman" w:cs="Times New Roman"/>
          <w:sz w:val="24"/>
          <w:szCs w:val="24"/>
        </w:rPr>
        <w:t xml:space="preserve"> Правил, вносятся оператором персонифицированного финансирования на основании уведомления, указанного в </w:t>
      </w:r>
      <w:hyperlink w:anchor="P405" w:history="1">
        <w:r w:rsidRPr="0013342C">
          <w:rPr>
            <w:rFonts w:ascii="Times New Roman" w:hAnsi="Times New Roman" w:cs="Times New Roman"/>
            <w:color w:val="0000FF"/>
            <w:sz w:val="24"/>
            <w:szCs w:val="24"/>
          </w:rPr>
          <w:t>пункте 110</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114. Зарезервированный объем средств сертификата дополнительного образования на оплату образовательной услуги, указанный в </w:t>
      </w:r>
      <w:hyperlink w:anchor="P421" w:history="1">
        <w:r w:rsidRPr="0013342C">
          <w:rPr>
            <w:rFonts w:ascii="Times New Roman" w:hAnsi="Times New Roman" w:cs="Times New Roman"/>
            <w:color w:val="0000FF"/>
            <w:sz w:val="24"/>
            <w:szCs w:val="24"/>
          </w:rPr>
          <w:t>подпункте 111.10 пункта 111</w:t>
        </w:r>
      </w:hyperlink>
      <w:r w:rsidRPr="0013342C">
        <w:rPr>
          <w:rFonts w:ascii="Times New Roman" w:hAnsi="Times New Roman" w:cs="Times New Roman"/>
          <w:sz w:val="24"/>
          <w:szCs w:val="24"/>
        </w:rPr>
        <w:t xml:space="preserve">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w:t>
      </w:r>
      <w:hyperlink w:anchor="P386" w:history="1">
        <w:r w:rsidRPr="0013342C">
          <w:rPr>
            <w:rFonts w:ascii="Times New Roman" w:hAnsi="Times New Roman" w:cs="Times New Roman"/>
            <w:color w:val="0000FF"/>
            <w:sz w:val="24"/>
            <w:szCs w:val="24"/>
          </w:rPr>
          <w:t>пунктом 102</w:t>
        </w:r>
      </w:hyperlink>
      <w:r w:rsidRPr="0013342C">
        <w:rPr>
          <w:rFonts w:ascii="Times New Roman" w:hAnsi="Times New Roman" w:cs="Times New Roman"/>
          <w:sz w:val="24"/>
          <w:szCs w:val="24"/>
        </w:rPr>
        <w:t xml:space="preserve"> Правил, за вычетом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w:t>
      </w:r>
      <w:hyperlink w:anchor="P461" w:history="1">
        <w:r w:rsidRPr="0013342C">
          <w:rPr>
            <w:rFonts w:ascii="Times New Roman" w:hAnsi="Times New Roman" w:cs="Times New Roman"/>
            <w:color w:val="0000FF"/>
            <w:sz w:val="24"/>
            <w:szCs w:val="24"/>
          </w:rPr>
          <w:t>пунктом 131</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115.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 указанный в </w:t>
      </w:r>
      <w:hyperlink w:anchor="P422" w:history="1">
        <w:r w:rsidRPr="0013342C">
          <w:rPr>
            <w:rFonts w:ascii="Times New Roman" w:hAnsi="Times New Roman" w:cs="Times New Roman"/>
            <w:color w:val="0000FF"/>
            <w:sz w:val="24"/>
            <w:szCs w:val="24"/>
          </w:rPr>
          <w:t>подпункте 111.11 пункта 111</w:t>
        </w:r>
      </w:hyperlink>
      <w:r w:rsidRPr="0013342C">
        <w:rPr>
          <w:rFonts w:ascii="Times New Roman" w:hAnsi="Times New Roman" w:cs="Times New Roman"/>
          <w:sz w:val="24"/>
          <w:szCs w:val="24"/>
        </w:rPr>
        <w:t xml:space="preserve">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w:t>
      </w:r>
      <w:hyperlink w:anchor="P461" w:history="1">
        <w:r w:rsidRPr="0013342C">
          <w:rPr>
            <w:rFonts w:ascii="Times New Roman" w:hAnsi="Times New Roman" w:cs="Times New Roman"/>
            <w:color w:val="0000FF"/>
            <w:sz w:val="24"/>
            <w:szCs w:val="24"/>
          </w:rPr>
          <w:t>пунктом 131</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116. 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117. 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8D454C" w:rsidRPr="0013342C" w:rsidRDefault="008D454C" w:rsidP="0013342C">
      <w:pPr>
        <w:pStyle w:val="ConsPlusNormal"/>
        <w:ind w:firstLine="540"/>
        <w:jc w:val="both"/>
        <w:rPr>
          <w:rFonts w:ascii="Times New Roman" w:hAnsi="Times New Roman" w:cs="Times New Roman"/>
          <w:sz w:val="24"/>
          <w:szCs w:val="24"/>
        </w:rPr>
      </w:pPr>
      <w:bookmarkStart w:id="81" w:name="P429"/>
      <w:bookmarkEnd w:id="81"/>
      <w:r w:rsidRPr="0013342C">
        <w:rPr>
          <w:rFonts w:ascii="Times New Roman" w:hAnsi="Times New Roman" w:cs="Times New Roman"/>
          <w:sz w:val="24"/>
          <w:szCs w:val="24"/>
        </w:rPr>
        <w:t>118. 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118.1. Идентификатор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118.2.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118.3. Основания для расторжения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118.4. Дата прекращения действия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119. Расторжение договора об образовании (твердой оферты)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указанного(ой) в уведомлении о расторжении договора об образовании (твердой оферты), направляемом в соответствии с </w:t>
      </w:r>
      <w:hyperlink w:anchor="P429" w:history="1">
        <w:r w:rsidRPr="0013342C">
          <w:rPr>
            <w:rFonts w:ascii="Times New Roman" w:hAnsi="Times New Roman" w:cs="Times New Roman"/>
            <w:color w:val="0000FF"/>
            <w:sz w:val="24"/>
            <w:szCs w:val="24"/>
          </w:rPr>
          <w:t>пунктом 118</w:t>
        </w:r>
      </w:hyperlink>
      <w:r w:rsidRPr="0013342C">
        <w:rPr>
          <w:rFonts w:ascii="Times New Roman" w:hAnsi="Times New Roman" w:cs="Times New Roman"/>
          <w:sz w:val="24"/>
          <w:szCs w:val="24"/>
        </w:rPr>
        <w:t xml:space="preserve"> Правил, оператор персонифицированного финансирования исключает соответствующую запись из реестра действующих договоров.</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120. 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w:t>
      </w:r>
      <w:hyperlink w:anchor="P112" w:history="1">
        <w:r w:rsidRPr="0013342C">
          <w:rPr>
            <w:rFonts w:ascii="Times New Roman" w:hAnsi="Times New Roman" w:cs="Times New Roman"/>
            <w:color w:val="0000FF"/>
            <w:sz w:val="24"/>
            <w:szCs w:val="24"/>
          </w:rPr>
          <w:t>подпункте 21.4 пункта 21</w:t>
        </w:r>
      </w:hyperlink>
      <w:r w:rsidRPr="0013342C">
        <w:rPr>
          <w:rFonts w:ascii="Times New Roman" w:hAnsi="Times New Roman" w:cs="Times New Roman"/>
          <w:sz w:val="24"/>
          <w:szCs w:val="24"/>
        </w:rPr>
        <w:t xml:space="preserve"> Правил), реестр поставщиков образовательных услуг (сведения, указанные в </w:t>
      </w:r>
      <w:hyperlink w:anchor="P161" w:history="1">
        <w:r w:rsidRPr="0013342C">
          <w:rPr>
            <w:rFonts w:ascii="Times New Roman" w:hAnsi="Times New Roman" w:cs="Times New Roman"/>
            <w:color w:val="0000FF"/>
            <w:sz w:val="24"/>
            <w:szCs w:val="24"/>
          </w:rPr>
          <w:t>подпунктах 38.13</w:t>
        </w:r>
      </w:hyperlink>
      <w:r w:rsidRPr="0013342C">
        <w:rPr>
          <w:rFonts w:ascii="Times New Roman" w:hAnsi="Times New Roman" w:cs="Times New Roman"/>
          <w:sz w:val="24"/>
          <w:szCs w:val="24"/>
        </w:rPr>
        <w:t xml:space="preserve"> - </w:t>
      </w:r>
      <w:hyperlink w:anchor="P162" w:history="1">
        <w:r w:rsidRPr="0013342C">
          <w:rPr>
            <w:rFonts w:ascii="Times New Roman" w:hAnsi="Times New Roman" w:cs="Times New Roman"/>
            <w:color w:val="0000FF"/>
            <w:sz w:val="24"/>
            <w:szCs w:val="24"/>
          </w:rPr>
          <w:t>38.14 пункта 38</w:t>
        </w:r>
      </w:hyperlink>
      <w:r w:rsidRPr="0013342C">
        <w:rPr>
          <w:rFonts w:ascii="Times New Roman" w:hAnsi="Times New Roman" w:cs="Times New Roman"/>
          <w:sz w:val="24"/>
          <w:szCs w:val="24"/>
        </w:rPr>
        <w:t xml:space="preserve"> Правил), реестр сертифицированных образовательных программ (сведения, указанные в </w:t>
      </w:r>
      <w:hyperlink w:anchor="P292" w:history="1">
        <w:r w:rsidRPr="0013342C">
          <w:rPr>
            <w:rFonts w:ascii="Times New Roman" w:hAnsi="Times New Roman" w:cs="Times New Roman"/>
            <w:color w:val="0000FF"/>
            <w:sz w:val="24"/>
            <w:szCs w:val="24"/>
          </w:rPr>
          <w:t>подпунктах 74.24</w:t>
        </w:r>
      </w:hyperlink>
      <w:r w:rsidRPr="0013342C">
        <w:rPr>
          <w:rFonts w:ascii="Times New Roman" w:hAnsi="Times New Roman" w:cs="Times New Roman"/>
          <w:sz w:val="24"/>
          <w:szCs w:val="24"/>
        </w:rPr>
        <w:t xml:space="preserve"> - </w:t>
      </w:r>
      <w:hyperlink w:anchor="P293" w:history="1">
        <w:r w:rsidRPr="0013342C">
          <w:rPr>
            <w:rFonts w:ascii="Times New Roman" w:hAnsi="Times New Roman" w:cs="Times New Roman"/>
            <w:color w:val="0000FF"/>
            <w:sz w:val="24"/>
            <w:szCs w:val="24"/>
          </w:rPr>
          <w:t>74.25 пункта 74</w:t>
        </w:r>
      </w:hyperlink>
      <w:r w:rsidRPr="0013342C">
        <w:rPr>
          <w:rFonts w:ascii="Times New Roman" w:hAnsi="Times New Roman" w:cs="Times New Roman"/>
          <w:sz w:val="24"/>
          <w:szCs w:val="24"/>
        </w:rPr>
        <w:t xml:space="preserve"> Правил).</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121. 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122. Типовая форма договора об образовании (твердой оферты), формы и порядок направления запросов и уведомлений, указанных в </w:t>
      </w:r>
      <w:hyperlink w:anchor="P374" w:history="1">
        <w:r w:rsidRPr="0013342C">
          <w:rPr>
            <w:rFonts w:ascii="Times New Roman" w:hAnsi="Times New Roman" w:cs="Times New Roman"/>
            <w:color w:val="0000FF"/>
            <w:sz w:val="24"/>
            <w:szCs w:val="24"/>
          </w:rPr>
          <w:t>пунктах 96</w:t>
        </w:r>
      </w:hyperlink>
      <w:r w:rsidRPr="0013342C">
        <w:rPr>
          <w:rFonts w:ascii="Times New Roman" w:hAnsi="Times New Roman" w:cs="Times New Roman"/>
          <w:sz w:val="24"/>
          <w:szCs w:val="24"/>
        </w:rPr>
        <w:t xml:space="preserve">, </w:t>
      </w:r>
      <w:hyperlink w:anchor="P405" w:history="1">
        <w:r w:rsidRPr="0013342C">
          <w:rPr>
            <w:rFonts w:ascii="Times New Roman" w:hAnsi="Times New Roman" w:cs="Times New Roman"/>
            <w:color w:val="0000FF"/>
            <w:sz w:val="24"/>
            <w:szCs w:val="24"/>
          </w:rPr>
          <w:t>110</w:t>
        </w:r>
      </w:hyperlink>
      <w:r w:rsidRPr="0013342C">
        <w:rPr>
          <w:rFonts w:ascii="Times New Roman" w:hAnsi="Times New Roman" w:cs="Times New Roman"/>
          <w:sz w:val="24"/>
          <w:szCs w:val="24"/>
        </w:rPr>
        <w:t xml:space="preserve"> и </w:t>
      </w:r>
      <w:hyperlink w:anchor="P429" w:history="1">
        <w:r w:rsidRPr="0013342C">
          <w:rPr>
            <w:rFonts w:ascii="Times New Roman" w:hAnsi="Times New Roman" w:cs="Times New Roman"/>
            <w:color w:val="0000FF"/>
            <w:sz w:val="24"/>
            <w:szCs w:val="24"/>
          </w:rPr>
          <w:t>118</w:t>
        </w:r>
      </w:hyperlink>
      <w:r w:rsidRPr="0013342C">
        <w:rPr>
          <w:rFonts w:ascii="Times New Roman" w:hAnsi="Times New Roman" w:cs="Times New Roman"/>
          <w:sz w:val="24"/>
          <w:szCs w:val="24"/>
        </w:rPr>
        <w:t xml:space="preserve"> Правил, устанавливаются оператором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IX. Порядок оплаты оказываемых образовательных услуг</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123. 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образовании (твердых оферт) (далее - заявка на авансирование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124. Поставщик образовательных услуг ежемесячно, в срок до 13 числа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(далее - реестр договоров на авансирование).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 Реестр договоров на авансирование содержит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125.1. Наименование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125.2. ОГРН/ОГРНИП поставщика образовательных услуг в соответствии с ЕГРЮЛ/ЕГРИП.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125.3. Месяц, на который предполагается авансирование.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125.4. Номер позиции реестра.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125.5.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125.6.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125.7. Объем обязательств уполномоченной организации за текущий месяц в соответствии с договором об образовании (твердой офертой).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126. Заявка на авансирование поставщика образовательных услуг предусматривает оплату поставщику образовательных услуг не более 80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127. 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8D454C" w:rsidRPr="0013342C" w:rsidRDefault="008D454C" w:rsidP="0013342C">
      <w:pPr>
        <w:pStyle w:val="ConsPlusNormal"/>
        <w:ind w:firstLine="540"/>
        <w:jc w:val="both"/>
        <w:rPr>
          <w:rFonts w:ascii="Times New Roman" w:hAnsi="Times New Roman" w:cs="Times New Roman"/>
          <w:sz w:val="24"/>
          <w:szCs w:val="24"/>
        </w:rPr>
      </w:pPr>
      <w:bookmarkStart w:id="82" w:name="P453"/>
      <w:bookmarkEnd w:id="82"/>
      <w:r w:rsidRPr="0013342C">
        <w:rPr>
          <w:rFonts w:ascii="Times New Roman" w:hAnsi="Times New Roman" w:cs="Times New Roman"/>
          <w:sz w:val="24"/>
          <w:szCs w:val="24"/>
        </w:rPr>
        <w:t>128. 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муниципального района (городского округа), в целях возмещения возникающих у уполномоченной организации затрат на оплату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128.1. Месяц, за который запрашивается перечисление субсидии.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128.2. Номер позиции реестра.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128.3.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128.4.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128.5. Объем обязательств уполномоченной организации за текущий месяц в соответствии с договором об образовании (твердой офертой).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129. Уполномоченная организация не позднее пятнадцати рабочих дней со дня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p>
    <w:p w:rsidR="008D454C" w:rsidRPr="0013342C" w:rsidRDefault="008D454C" w:rsidP="0013342C">
      <w:pPr>
        <w:pStyle w:val="ConsPlusNormal"/>
        <w:ind w:firstLine="540"/>
        <w:jc w:val="both"/>
        <w:rPr>
          <w:rFonts w:ascii="Times New Roman" w:hAnsi="Times New Roman" w:cs="Times New Roman"/>
          <w:sz w:val="24"/>
          <w:szCs w:val="24"/>
        </w:rPr>
      </w:pPr>
      <w:bookmarkStart w:id="83" w:name="P460"/>
      <w:bookmarkEnd w:id="83"/>
      <w:r w:rsidRPr="0013342C">
        <w:rPr>
          <w:rFonts w:ascii="Times New Roman" w:hAnsi="Times New Roman" w:cs="Times New Roman"/>
          <w:sz w:val="24"/>
          <w:szCs w:val="24"/>
        </w:rPr>
        <w:t>130.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(твердой оферте)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p>
    <w:p w:rsidR="008D454C" w:rsidRPr="0013342C" w:rsidRDefault="008D454C" w:rsidP="0013342C">
      <w:pPr>
        <w:pStyle w:val="ConsPlusNormal"/>
        <w:ind w:firstLine="540"/>
        <w:jc w:val="both"/>
        <w:rPr>
          <w:rFonts w:ascii="Times New Roman" w:hAnsi="Times New Roman" w:cs="Times New Roman"/>
          <w:sz w:val="24"/>
          <w:szCs w:val="24"/>
        </w:rPr>
      </w:pPr>
      <w:bookmarkStart w:id="84" w:name="P461"/>
      <w:bookmarkEnd w:id="84"/>
      <w:r w:rsidRPr="0013342C">
        <w:rPr>
          <w:rFonts w:ascii="Times New Roman" w:hAnsi="Times New Roman" w:cs="Times New Roman"/>
          <w:sz w:val="24"/>
          <w:szCs w:val="24"/>
        </w:rPr>
        <w:t>131. Поставщик образовательных услуг в срок до 10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 Реестр счетов должен содержать следующие сведения: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132.1. Наименование поставщика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132.2. ОГРН/ОГРНИП поставщика образовательных услуг в соответствии с ЕГРЮЛ/ЕГРИП.</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132.3. Месяц, за который выставлен счет.</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132.4. Номер позиции реестра.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132.5. Номер сертификата дополнительного образования.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132.6. Реквизиты договора об образовании (твердой оферты).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132.7. 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132.8. Объем обязательств уполномоченной организации за отчетный месяц с учетом объема оказанной образовательной услуги за отчетный месяц.</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133.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8D454C" w:rsidRPr="0013342C" w:rsidRDefault="008D454C" w:rsidP="0013342C">
      <w:pPr>
        <w:pStyle w:val="ConsPlusNormal"/>
        <w:ind w:firstLine="540"/>
        <w:jc w:val="both"/>
        <w:rPr>
          <w:rFonts w:ascii="Times New Roman" w:hAnsi="Times New Roman" w:cs="Times New Roman"/>
          <w:sz w:val="24"/>
          <w:szCs w:val="24"/>
        </w:rPr>
      </w:pPr>
      <w:bookmarkStart w:id="85" w:name="P472"/>
      <w:bookmarkEnd w:id="85"/>
      <w:r w:rsidRPr="0013342C">
        <w:rPr>
          <w:rFonts w:ascii="Times New Roman" w:hAnsi="Times New Roman" w:cs="Times New Roman"/>
          <w:sz w:val="24"/>
          <w:szCs w:val="24"/>
        </w:rPr>
        <w:t>134. 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135. Выполнение действий, предусмотренных </w:t>
      </w:r>
      <w:hyperlink w:anchor="P460" w:history="1">
        <w:r w:rsidRPr="0013342C">
          <w:rPr>
            <w:rFonts w:ascii="Times New Roman" w:hAnsi="Times New Roman" w:cs="Times New Roman"/>
            <w:color w:val="0000FF"/>
            <w:sz w:val="24"/>
            <w:szCs w:val="24"/>
          </w:rPr>
          <w:t>пунктами 130</w:t>
        </w:r>
      </w:hyperlink>
      <w:r w:rsidRPr="0013342C">
        <w:rPr>
          <w:rFonts w:ascii="Times New Roman" w:hAnsi="Times New Roman" w:cs="Times New Roman"/>
          <w:sz w:val="24"/>
          <w:szCs w:val="24"/>
        </w:rPr>
        <w:t xml:space="preserve"> - </w:t>
      </w:r>
      <w:hyperlink w:anchor="P461" w:history="1">
        <w:r w:rsidRPr="0013342C">
          <w:rPr>
            <w:rFonts w:ascii="Times New Roman" w:hAnsi="Times New Roman" w:cs="Times New Roman"/>
            <w:color w:val="0000FF"/>
            <w:sz w:val="24"/>
            <w:szCs w:val="24"/>
          </w:rPr>
          <w:t>131</w:t>
        </w:r>
      </w:hyperlink>
      <w:r w:rsidRPr="0013342C">
        <w:rPr>
          <w:rFonts w:ascii="Times New Roman" w:hAnsi="Times New Roman" w:cs="Times New Roman"/>
          <w:sz w:val="24"/>
          <w:szCs w:val="24"/>
        </w:rPr>
        <w:t xml:space="preserve">, </w:t>
      </w:r>
      <w:hyperlink w:anchor="P472" w:history="1">
        <w:r w:rsidRPr="0013342C">
          <w:rPr>
            <w:rFonts w:ascii="Times New Roman" w:hAnsi="Times New Roman" w:cs="Times New Roman"/>
            <w:color w:val="0000FF"/>
            <w:sz w:val="24"/>
            <w:szCs w:val="24"/>
          </w:rPr>
          <w:t>134</w:t>
        </w:r>
      </w:hyperlink>
      <w:r w:rsidRPr="0013342C">
        <w:rPr>
          <w:rFonts w:ascii="Times New Roman" w:hAnsi="Times New Roman" w:cs="Times New Roman"/>
          <w:sz w:val="24"/>
          <w:szCs w:val="24"/>
        </w:rPr>
        <w:t xml:space="preserve"> Правил, при оплате образовательных услуг, оказанных в декабре, осуществляется до 30 декабря текущего года.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X. Порядок проведения независимой оценки качества в рамках</w:t>
      </w:r>
    </w:p>
    <w:p w:rsidR="008D454C" w:rsidRPr="0013342C" w:rsidRDefault="008D454C" w:rsidP="0013342C">
      <w:pPr>
        <w:pStyle w:val="ConsPlusTitle"/>
        <w:jc w:val="center"/>
        <w:rPr>
          <w:rFonts w:ascii="Times New Roman" w:hAnsi="Times New Roman" w:cs="Times New Roman"/>
          <w:sz w:val="24"/>
          <w:szCs w:val="24"/>
        </w:rPr>
      </w:pPr>
      <w:r w:rsidRPr="0013342C">
        <w:rPr>
          <w:rFonts w:ascii="Times New Roman" w:hAnsi="Times New Roman" w:cs="Times New Roman"/>
          <w:sz w:val="24"/>
          <w:szCs w:val="24"/>
        </w:rPr>
        <w:t>системы персонифицированного финансирования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136. Независимая оценка качества в рамках системы персонифицированного финансирования включает в себя: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137. 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поставщиков образовательных услуг.</w:t>
      </w:r>
    </w:p>
    <w:p w:rsidR="008D454C" w:rsidRPr="0013342C" w:rsidRDefault="008D454C" w:rsidP="0013342C">
      <w:pPr>
        <w:pStyle w:val="ConsPlusNormal"/>
        <w:ind w:firstLine="540"/>
        <w:jc w:val="both"/>
        <w:rPr>
          <w:rFonts w:ascii="Times New Roman" w:hAnsi="Times New Roman" w:cs="Times New Roman"/>
          <w:sz w:val="24"/>
          <w:szCs w:val="24"/>
        </w:rPr>
      </w:pPr>
      <w:bookmarkStart w:id="86" w:name="P482"/>
      <w:bookmarkEnd w:id="86"/>
      <w:r w:rsidRPr="0013342C">
        <w:rPr>
          <w:rFonts w:ascii="Times New Roman" w:hAnsi="Times New Roman" w:cs="Times New Roman"/>
          <w:sz w:val="24"/>
          <w:szCs w:val="24"/>
        </w:rPr>
        <w:t>138. 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13342C" w:rsidP="0013342C">
      <w:pPr>
        <w:pStyle w:val="ConsPlusNormal"/>
        <w:jc w:val="center"/>
        <w:rPr>
          <w:rFonts w:ascii="Times New Roman" w:hAnsi="Times New Roman" w:cs="Times New Roman"/>
          <w:sz w:val="24"/>
          <w:szCs w:val="24"/>
        </w:rPr>
      </w:pPr>
      <w:r w:rsidRPr="0013342C">
        <w:rPr>
          <w:rFonts w:ascii="Times New Roman" w:hAnsi="Times New Roman" w:cs="Times New Roman"/>
          <w:position w:val="-37"/>
          <w:sz w:val="24"/>
          <w:szCs w:val="24"/>
        </w:rPr>
        <w:pict>
          <v:shape id="_x0000_i1026" style="width:154pt;height:48pt" coordsize="" o:spt="100" adj="0,,0" path="" filled="f" stroked="f">
            <v:stroke joinstyle="miter"/>
            <v:imagedata r:id="rId9" o:title="base_23638_104163_32769"/>
            <v:formulas/>
            <v:path o:connecttype="segments"/>
          </v:shape>
        </w:pic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где: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i -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n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obuch</w:t>
      </w:r>
      <w:r w:rsidRPr="0013342C">
        <w:rPr>
          <w:rFonts w:ascii="Times New Roman" w:hAnsi="Times New Roman" w:cs="Times New Roman"/>
          <w:sz w:val="24"/>
          <w:szCs w:val="24"/>
          <w:vertAlign w:val="superscript"/>
        </w:rPr>
        <w:t>i</w:t>
      </w:r>
      <w:proofErr w:type="spellEnd"/>
      <w:r w:rsidRPr="0013342C">
        <w:rPr>
          <w:rFonts w:ascii="Times New Roman" w:hAnsi="Times New Roman" w:cs="Times New Roman"/>
          <w:sz w:val="24"/>
          <w:szCs w:val="24"/>
        </w:rPr>
        <w:t xml:space="preserve"> - общее число детей, обучившихся и обучающихся по i-й образовательной программе;</w:t>
      </w: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0"/>
          <w:sz w:val="24"/>
          <w:szCs w:val="24"/>
        </w:rPr>
        <w:pict>
          <v:shape id="_x0000_i1027" style="width:33pt;height:22pt" coordsize="" o:spt="100" adj="0,,0" path="" filled="f" stroked="f">
            <v:stroke joinstyle="miter"/>
            <v:imagedata r:id="rId10" o:title="base_23638_104163_32770"/>
            <v:formulas/>
            <v:path o:connecttype="segments"/>
          </v:shape>
        </w:pict>
      </w:r>
      <w:r w:rsidR="008D454C" w:rsidRPr="0013342C">
        <w:rPr>
          <w:rFonts w:ascii="Times New Roman" w:hAnsi="Times New Roman" w:cs="Times New Roman"/>
          <w:sz w:val="24"/>
          <w:szCs w:val="24"/>
        </w:rPr>
        <w:t xml:space="preserve"> - значение рейтинга i-й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Значение сводного рейтинга поставщика образовательных услуг определяется в процентах.</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139. 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bookmarkStart w:id="87" w:name="P493"/>
      <w:bookmarkEnd w:id="87"/>
      <w:r w:rsidRPr="0013342C">
        <w:rPr>
          <w:rFonts w:ascii="Times New Roman" w:hAnsi="Times New Roman" w:cs="Times New Roman"/>
          <w:sz w:val="24"/>
          <w:szCs w:val="24"/>
        </w:rPr>
        <w:t>140. Участие в анкетировании родители (законные представители) детей, проходящих обучение по образовательной программе, принимают в следующих случаях:</w:t>
      </w:r>
    </w:p>
    <w:p w:rsidR="008D454C" w:rsidRPr="0013342C" w:rsidRDefault="008D454C" w:rsidP="0013342C">
      <w:pPr>
        <w:pStyle w:val="ConsPlusNormal"/>
        <w:ind w:firstLine="540"/>
        <w:jc w:val="both"/>
        <w:rPr>
          <w:rFonts w:ascii="Times New Roman" w:hAnsi="Times New Roman" w:cs="Times New Roman"/>
          <w:sz w:val="24"/>
          <w:szCs w:val="24"/>
        </w:rPr>
      </w:pPr>
      <w:bookmarkStart w:id="88" w:name="P494"/>
      <w:bookmarkEnd w:id="88"/>
      <w:r w:rsidRPr="0013342C">
        <w:rPr>
          <w:rFonts w:ascii="Times New Roman" w:hAnsi="Times New Roman" w:cs="Times New Roman"/>
          <w:sz w:val="24"/>
          <w:szCs w:val="24"/>
        </w:rPr>
        <w:t>140.1. С момента начала освоения ребенком образовательной программы прошло более двух месяцев.</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140.2. Ребенок завершил освоение образовательной программы (за исключением отчисления ребенка по инициативе поставщика образовательной услуги).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141. Анкетирование родителей (законных представителей) детей, проходящих обучение по образовательной программе, осуществляется оператором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142. 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w:t>
      </w:r>
      <w:hyperlink w:anchor="P493" w:history="1">
        <w:r w:rsidRPr="0013342C">
          <w:rPr>
            <w:rFonts w:ascii="Times New Roman" w:hAnsi="Times New Roman" w:cs="Times New Roman"/>
            <w:color w:val="0000FF"/>
            <w:sz w:val="24"/>
            <w:szCs w:val="24"/>
          </w:rPr>
          <w:t>пункте 140</w:t>
        </w:r>
      </w:hyperlink>
      <w:r w:rsidRPr="0013342C">
        <w:rPr>
          <w:rFonts w:ascii="Times New Roman" w:hAnsi="Times New Roman" w:cs="Times New Roman"/>
          <w:sz w:val="24"/>
          <w:szCs w:val="24"/>
        </w:rPr>
        <w:t xml:space="preserve">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кадровые условия реализации образовательной программы и соблюдение при реализации программы заявленных характеристик наполняемости;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материально-технические условия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общая удовлетворенность образовательной программой.</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143. 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144. 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145. В случае, предусмотренном </w:t>
      </w:r>
      <w:hyperlink w:anchor="P494" w:history="1">
        <w:r w:rsidRPr="0013342C">
          <w:rPr>
            <w:rFonts w:ascii="Times New Roman" w:hAnsi="Times New Roman" w:cs="Times New Roman"/>
            <w:color w:val="0000FF"/>
            <w:sz w:val="24"/>
            <w:szCs w:val="24"/>
          </w:rPr>
          <w:t>подпунктом 140.1 пункта 140</w:t>
        </w:r>
      </w:hyperlink>
      <w:r w:rsidRPr="0013342C">
        <w:rPr>
          <w:rFonts w:ascii="Times New Roman" w:hAnsi="Times New Roman" w:cs="Times New Roman"/>
          <w:sz w:val="24"/>
          <w:szCs w:val="24"/>
        </w:rPr>
        <w:t xml:space="preserve">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146.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8D454C" w:rsidRPr="0013342C" w:rsidRDefault="008D454C" w:rsidP="0013342C">
      <w:pPr>
        <w:pStyle w:val="ConsPlusNormal"/>
        <w:ind w:firstLine="540"/>
        <w:jc w:val="both"/>
        <w:rPr>
          <w:rFonts w:ascii="Times New Roman" w:hAnsi="Times New Roman" w:cs="Times New Roman"/>
          <w:sz w:val="24"/>
          <w:szCs w:val="24"/>
        </w:rPr>
      </w:pPr>
      <w:bookmarkStart w:id="89" w:name="P506"/>
      <w:bookmarkEnd w:id="89"/>
      <w:r w:rsidRPr="0013342C">
        <w:rPr>
          <w:rFonts w:ascii="Times New Roman" w:hAnsi="Times New Roman" w:cs="Times New Roman"/>
          <w:sz w:val="24"/>
          <w:szCs w:val="24"/>
        </w:rPr>
        <w:t>147. 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программы считается не определенным.</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148. 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220"/>
          <w:sz w:val="24"/>
          <w:szCs w:val="24"/>
        </w:rPr>
        <w:pict>
          <v:shape id="_x0000_i1028" style="width:277pt;height:231pt" coordsize="" o:spt="100" adj="0,,0" path="" filled="f" stroked="f">
            <v:stroke joinstyle="miter"/>
            <v:imagedata r:id="rId11" o:title="base_23638_104163_32771"/>
            <v:formulas/>
            <v:path o:connecttype="segments"/>
          </v:shape>
        </w:pic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где:</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j - порядковый номер анкеты, направленной оператору персонифицированного финансирования родителями (законными представителями) ребенка, осваивающего (</w:t>
      </w:r>
      <w:proofErr w:type="gramStart"/>
      <w:r w:rsidRPr="0013342C">
        <w:rPr>
          <w:rFonts w:ascii="Times New Roman" w:hAnsi="Times New Roman" w:cs="Times New Roman"/>
          <w:sz w:val="24"/>
          <w:szCs w:val="24"/>
        </w:rPr>
        <w:t xml:space="preserve">для </w:t>
      </w:r>
      <w:r w:rsidR="0013342C" w:rsidRPr="0013342C">
        <w:rPr>
          <w:rFonts w:ascii="Times New Roman" w:hAnsi="Times New Roman" w:cs="Times New Roman"/>
          <w:position w:val="-10"/>
          <w:sz w:val="24"/>
          <w:szCs w:val="24"/>
        </w:rPr>
        <w:pict>
          <v:shape id="_x0000_i1029" style="width:38.5pt;height:21pt" coordsize="" o:spt="100" adj="0,,0" path="" filled="f" stroked="f">
            <v:stroke joinstyle="miter"/>
            <v:imagedata r:id="rId12" o:title="base_23638_104163_32772"/>
            <v:formulas/>
            <v:path o:connecttype="segments"/>
          </v:shape>
        </w:pict>
      </w:r>
      <w:r w:rsidRPr="0013342C">
        <w:rPr>
          <w:rFonts w:ascii="Times New Roman" w:hAnsi="Times New Roman" w:cs="Times New Roman"/>
          <w:sz w:val="24"/>
          <w:szCs w:val="24"/>
        </w:rPr>
        <w:t>)</w:t>
      </w:r>
      <w:proofErr w:type="gramEnd"/>
      <w:r w:rsidRPr="0013342C">
        <w:rPr>
          <w:rFonts w:ascii="Times New Roman" w:hAnsi="Times New Roman" w:cs="Times New Roman"/>
          <w:sz w:val="24"/>
          <w:szCs w:val="24"/>
        </w:rPr>
        <w:t xml:space="preserve"> или завершившего освоение (для </w:t>
      </w:r>
      <w:r w:rsidR="0013342C" w:rsidRPr="0013342C">
        <w:rPr>
          <w:rFonts w:ascii="Times New Roman" w:hAnsi="Times New Roman" w:cs="Times New Roman"/>
          <w:position w:val="-10"/>
          <w:sz w:val="24"/>
          <w:szCs w:val="24"/>
        </w:rPr>
        <w:pict>
          <v:shape id="_x0000_i1030" style="width:80.5pt;height:21pt" coordsize="" o:spt="100" adj="0,,0" path="" filled="f" stroked="f">
            <v:stroke joinstyle="miter"/>
            <v:imagedata r:id="rId13" o:title="base_23638_104163_32773"/>
            <v:formulas/>
            <v:path o:connecttype="segments"/>
          </v:shape>
        </w:pict>
      </w:r>
      <w:r w:rsidRPr="0013342C">
        <w:rPr>
          <w:rFonts w:ascii="Times New Roman" w:hAnsi="Times New Roman" w:cs="Times New Roman"/>
          <w:sz w:val="24"/>
          <w:szCs w:val="24"/>
        </w:rPr>
        <w:t>)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n -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m -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w:t>
      </w: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0"/>
          <w:sz w:val="24"/>
          <w:szCs w:val="24"/>
        </w:rPr>
        <w:pict>
          <v:shape id="_x0000_i1031" style="width:28.5pt;height:21pt" coordsize="" o:spt="100" adj="0,,0" path="" filled="f" stroked="f">
            <v:stroke joinstyle="miter"/>
            <v:imagedata r:id="rId14" o:title="base_23638_104163_32774"/>
            <v:formulas/>
            <v:path o:connecttype="segments"/>
          </v:shape>
        </w:pict>
      </w:r>
      <w:r w:rsidR="008D454C" w:rsidRPr="0013342C">
        <w:rPr>
          <w:rFonts w:ascii="Times New Roman" w:hAnsi="Times New Roman" w:cs="Times New Roman"/>
          <w:sz w:val="24"/>
          <w:szCs w:val="24"/>
        </w:rPr>
        <w:t xml:space="preserve"> - оценка в процентах родителями (законными представителями) j-</w:t>
      </w:r>
      <w:proofErr w:type="spellStart"/>
      <w:r w:rsidR="008D454C" w:rsidRPr="0013342C">
        <w:rPr>
          <w:rFonts w:ascii="Times New Roman" w:hAnsi="Times New Roman" w:cs="Times New Roman"/>
          <w:sz w:val="24"/>
          <w:szCs w:val="24"/>
        </w:rPr>
        <w:t>го</w:t>
      </w:r>
      <w:proofErr w:type="spellEnd"/>
      <w:r w:rsidR="008D454C" w:rsidRPr="0013342C">
        <w:rPr>
          <w:rFonts w:ascii="Times New Roman" w:hAnsi="Times New Roman" w:cs="Times New Roman"/>
          <w:sz w:val="24"/>
          <w:szCs w:val="24"/>
        </w:rPr>
        <w:t xml:space="preserve">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0"/>
          <w:sz w:val="24"/>
          <w:szCs w:val="24"/>
        </w:rPr>
        <w:pict>
          <v:shape id="_x0000_i1032" style="width:28pt;height:22pt" coordsize="" o:spt="100" adj="0,,0" path="" filled="f" stroked="f">
            <v:stroke joinstyle="miter"/>
            <v:imagedata r:id="rId15" o:title="base_23638_104163_32775"/>
            <v:formulas/>
            <v:path o:connecttype="segments"/>
          </v:shape>
        </w:pict>
      </w:r>
      <w:r w:rsidR="008D454C" w:rsidRPr="0013342C">
        <w:rPr>
          <w:rFonts w:ascii="Times New Roman" w:hAnsi="Times New Roman" w:cs="Times New Roman"/>
          <w:sz w:val="24"/>
          <w:szCs w:val="24"/>
        </w:rPr>
        <w:t xml:space="preserve"> - оценка в процентах родителями (законными представителями) j-</w:t>
      </w:r>
      <w:proofErr w:type="spellStart"/>
      <w:r w:rsidR="008D454C" w:rsidRPr="0013342C">
        <w:rPr>
          <w:rFonts w:ascii="Times New Roman" w:hAnsi="Times New Roman" w:cs="Times New Roman"/>
          <w:sz w:val="24"/>
          <w:szCs w:val="24"/>
        </w:rPr>
        <w:t>го</w:t>
      </w:r>
      <w:proofErr w:type="spellEnd"/>
      <w:r w:rsidR="008D454C" w:rsidRPr="0013342C">
        <w:rPr>
          <w:rFonts w:ascii="Times New Roman" w:hAnsi="Times New Roman" w:cs="Times New Roman"/>
          <w:sz w:val="24"/>
          <w:szCs w:val="24"/>
        </w:rPr>
        <w:t xml:space="preserve"> ребенка кадровых условий реализации образовательной программы и соблюдения при реализации программы заявленных характеристик наполняемости;</w:t>
      </w: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0"/>
          <w:sz w:val="24"/>
          <w:szCs w:val="24"/>
        </w:rPr>
        <w:pict>
          <v:shape id="_x0000_i1033" style="width:25pt;height:22pt" coordsize="" o:spt="100" adj="0,,0" path="" filled="f" stroked="f">
            <v:stroke joinstyle="miter"/>
            <v:imagedata r:id="rId16" o:title="base_23638_104163_32776"/>
            <v:formulas/>
            <v:path o:connecttype="segments"/>
          </v:shape>
        </w:pict>
      </w:r>
      <w:r w:rsidR="008D454C" w:rsidRPr="0013342C">
        <w:rPr>
          <w:rFonts w:ascii="Times New Roman" w:hAnsi="Times New Roman" w:cs="Times New Roman"/>
          <w:sz w:val="24"/>
          <w:szCs w:val="24"/>
        </w:rPr>
        <w:t xml:space="preserve"> - оценка в процентах родителями (законными представителями) j-</w:t>
      </w:r>
      <w:proofErr w:type="spellStart"/>
      <w:r w:rsidR="008D454C" w:rsidRPr="0013342C">
        <w:rPr>
          <w:rFonts w:ascii="Times New Roman" w:hAnsi="Times New Roman" w:cs="Times New Roman"/>
          <w:sz w:val="24"/>
          <w:szCs w:val="24"/>
        </w:rPr>
        <w:t>го</w:t>
      </w:r>
      <w:proofErr w:type="spellEnd"/>
      <w:r w:rsidR="008D454C" w:rsidRPr="0013342C">
        <w:rPr>
          <w:rFonts w:ascii="Times New Roman" w:hAnsi="Times New Roman" w:cs="Times New Roman"/>
          <w:sz w:val="24"/>
          <w:szCs w:val="24"/>
        </w:rPr>
        <w:t xml:space="preserve"> ребенка материально-технических условий реализации образовательной программы;</w:t>
      </w:r>
    </w:p>
    <w:p w:rsidR="008D454C" w:rsidRPr="0013342C" w:rsidRDefault="0013342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position w:val="-10"/>
          <w:sz w:val="24"/>
          <w:szCs w:val="24"/>
        </w:rPr>
        <w:pict>
          <v:shape id="_x0000_i1034" style="width:31.5pt;height:22pt" coordsize="" o:spt="100" adj="0,,0" path="" filled="f" stroked="f">
            <v:stroke joinstyle="miter"/>
            <v:imagedata r:id="rId17" o:title="base_23638_104163_32777"/>
            <v:formulas/>
            <v:path o:connecttype="segments"/>
          </v:shape>
        </w:pict>
      </w:r>
      <w:r w:rsidR="008D454C" w:rsidRPr="0013342C">
        <w:rPr>
          <w:rFonts w:ascii="Times New Roman" w:hAnsi="Times New Roman" w:cs="Times New Roman"/>
          <w:sz w:val="24"/>
          <w:szCs w:val="24"/>
        </w:rPr>
        <w:t xml:space="preserve"> - оценка в процентах родителями (законными представителями) j-</w:t>
      </w:r>
      <w:proofErr w:type="spellStart"/>
      <w:r w:rsidR="008D454C" w:rsidRPr="0013342C">
        <w:rPr>
          <w:rFonts w:ascii="Times New Roman" w:hAnsi="Times New Roman" w:cs="Times New Roman"/>
          <w:sz w:val="24"/>
          <w:szCs w:val="24"/>
        </w:rPr>
        <w:t>го</w:t>
      </w:r>
      <w:proofErr w:type="spellEnd"/>
      <w:r w:rsidR="008D454C" w:rsidRPr="0013342C">
        <w:rPr>
          <w:rFonts w:ascii="Times New Roman" w:hAnsi="Times New Roman" w:cs="Times New Roman"/>
          <w:sz w:val="24"/>
          <w:szCs w:val="24"/>
        </w:rPr>
        <w:t xml:space="preserve"> ребенка общей удовлетворенности образовательной программой;</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k</w:t>
      </w:r>
      <w:r w:rsidRPr="0013342C">
        <w:rPr>
          <w:rFonts w:ascii="Times New Roman" w:hAnsi="Times New Roman" w:cs="Times New Roman"/>
          <w:sz w:val="24"/>
          <w:szCs w:val="24"/>
          <w:vertAlign w:val="subscript"/>
        </w:rPr>
        <w:t>тек</w:t>
      </w:r>
      <w:proofErr w:type="spellEnd"/>
      <w:r w:rsidRPr="0013342C">
        <w:rPr>
          <w:rFonts w:ascii="Times New Roman" w:hAnsi="Times New Roman" w:cs="Times New Roman"/>
          <w:sz w:val="24"/>
          <w:szCs w:val="24"/>
        </w:rPr>
        <w:t xml:space="preserve"> -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по формуле:</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13342C" w:rsidP="0013342C">
      <w:pPr>
        <w:pStyle w:val="ConsPlusNormal"/>
        <w:jc w:val="center"/>
        <w:rPr>
          <w:rFonts w:ascii="Times New Roman" w:hAnsi="Times New Roman" w:cs="Times New Roman"/>
          <w:sz w:val="24"/>
          <w:szCs w:val="24"/>
        </w:rPr>
      </w:pPr>
      <w:r w:rsidRPr="0013342C">
        <w:rPr>
          <w:rFonts w:ascii="Times New Roman" w:hAnsi="Times New Roman" w:cs="Times New Roman"/>
          <w:position w:val="-72"/>
          <w:sz w:val="24"/>
          <w:szCs w:val="24"/>
        </w:rPr>
        <w:pict>
          <v:shape id="_x0000_i1035" style="width:414pt;height:84pt" coordsize="" o:spt="100" adj="0,,0" path="" filled="f" stroked="f">
            <v:stroke joinstyle="miter"/>
            <v:imagedata r:id="rId18" o:title="base_23638_104163_32778"/>
            <v:formulas/>
            <v:path o:connecttype="segments"/>
          </v:shape>
        </w:pic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где:</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N</w:t>
      </w:r>
      <w:r w:rsidRPr="0013342C">
        <w:rPr>
          <w:rFonts w:ascii="Times New Roman" w:hAnsi="Times New Roman" w:cs="Times New Roman"/>
          <w:sz w:val="24"/>
          <w:szCs w:val="24"/>
          <w:vertAlign w:val="subscript"/>
        </w:rPr>
        <w:t>раст</w:t>
      </w:r>
      <w:proofErr w:type="spellEnd"/>
      <w:r w:rsidRPr="0013342C">
        <w:rPr>
          <w:rFonts w:ascii="Times New Roman" w:hAnsi="Times New Roman" w:cs="Times New Roman"/>
          <w:sz w:val="24"/>
          <w:szCs w:val="24"/>
        </w:rPr>
        <w:t xml:space="preserve"> - число договоров об образовании, расторгнутых по инициативе родителей (законных представителей) обучающихся за период наличия образовательной программы в реестре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N</w:t>
      </w:r>
      <w:r w:rsidRPr="0013342C">
        <w:rPr>
          <w:rFonts w:ascii="Times New Roman" w:hAnsi="Times New Roman" w:cs="Times New Roman"/>
          <w:sz w:val="24"/>
          <w:szCs w:val="24"/>
          <w:vertAlign w:val="subscript"/>
        </w:rPr>
        <w:t>заверш</w:t>
      </w:r>
      <w:proofErr w:type="spellEnd"/>
      <w:r w:rsidRPr="0013342C">
        <w:rPr>
          <w:rFonts w:ascii="Times New Roman" w:hAnsi="Times New Roman" w:cs="Times New Roman"/>
          <w:sz w:val="24"/>
          <w:szCs w:val="24"/>
        </w:rPr>
        <w:t xml:space="preserve"> - число договоров об образовании, заключенных за период наличия образовательной программы в реестре сертифицированных образовательных программ;</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цели</w:t>
      </w:r>
      <w:proofErr w:type="spellEnd"/>
      <w:r w:rsidRPr="0013342C">
        <w:rPr>
          <w:rFonts w:ascii="Times New Roman" w:hAnsi="Times New Roman" w:cs="Times New Roman"/>
          <w:sz w:val="24"/>
          <w:szCs w:val="24"/>
        </w:rPr>
        <w:t xml:space="preserve">, </w:t>
      </w: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цели</w:t>
      </w:r>
      <w:proofErr w:type="spellEnd"/>
      <w:r w:rsidRPr="0013342C">
        <w:rPr>
          <w:rFonts w:ascii="Times New Roman" w:hAnsi="Times New Roman" w:cs="Times New Roman"/>
          <w:sz w:val="24"/>
          <w:szCs w:val="24"/>
        </w:rPr>
        <w:t xml:space="preserve"> = 0,15 -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кадр</w:t>
      </w:r>
      <w:proofErr w:type="spellEnd"/>
      <w:r w:rsidRPr="0013342C">
        <w:rPr>
          <w:rFonts w:ascii="Times New Roman" w:hAnsi="Times New Roman" w:cs="Times New Roman"/>
          <w:sz w:val="24"/>
          <w:szCs w:val="24"/>
        </w:rPr>
        <w:t xml:space="preserve">, </w:t>
      </w: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кадр</w:t>
      </w:r>
      <w:proofErr w:type="spellEnd"/>
      <w:r w:rsidRPr="0013342C">
        <w:rPr>
          <w:rFonts w:ascii="Times New Roman" w:hAnsi="Times New Roman" w:cs="Times New Roman"/>
          <w:sz w:val="24"/>
          <w:szCs w:val="24"/>
        </w:rPr>
        <w:t xml:space="preserve"> = 0,2 -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мту</w:t>
      </w:r>
      <w:proofErr w:type="spellEnd"/>
      <w:r w:rsidRPr="0013342C">
        <w:rPr>
          <w:rFonts w:ascii="Times New Roman" w:hAnsi="Times New Roman" w:cs="Times New Roman"/>
          <w:sz w:val="24"/>
          <w:szCs w:val="24"/>
        </w:rPr>
        <w:t xml:space="preserve">, </w:t>
      </w: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мту</w:t>
      </w:r>
      <w:proofErr w:type="spellEnd"/>
      <w:r w:rsidRPr="0013342C">
        <w:rPr>
          <w:rFonts w:ascii="Times New Roman" w:hAnsi="Times New Roman" w:cs="Times New Roman"/>
          <w:sz w:val="24"/>
          <w:szCs w:val="24"/>
        </w:rPr>
        <w:t xml:space="preserve"> = 0,15 -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удовл</w:t>
      </w:r>
      <w:proofErr w:type="spellEnd"/>
      <w:r w:rsidRPr="0013342C">
        <w:rPr>
          <w:rFonts w:ascii="Times New Roman" w:hAnsi="Times New Roman" w:cs="Times New Roman"/>
          <w:sz w:val="24"/>
          <w:szCs w:val="24"/>
        </w:rPr>
        <w:t xml:space="preserve">, </w:t>
      </w: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удовл</w:t>
      </w:r>
      <w:proofErr w:type="spellEnd"/>
      <w:r w:rsidRPr="0013342C">
        <w:rPr>
          <w:rFonts w:ascii="Times New Roman" w:hAnsi="Times New Roman" w:cs="Times New Roman"/>
          <w:sz w:val="24"/>
          <w:szCs w:val="24"/>
        </w:rPr>
        <w:t xml:space="preserve"> = 0,2 - значимость для определения рейтинга образовательной программы общей удовлетворенности образовательной программой;</w:t>
      </w:r>
    </w:p>
    <w:p w:rsidR="008D454C" w:rsidRPr="0013342C" w:rsidRDefault="008D454C" w:rsidP="0013342C">
      <w:pPr>
        <w:pStyle w:val="ConsPlusNormal"/>
        <w:ind w:firstLine="540"/>
        <w:jc w:val="both"/>
        <w:rPr>
          <w:rFonts w:ascii="Times New Roman" w:hAnsi="Times New Roman" w:cs="Times New Roman"/>
          <w:sz w:val="24"/>
          <w:szCs w:val="24"/>
        </w:rPr>
      </w:pP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тек</w:t>
      </w:r>
      <w:proofErr w:type="spellEnd"/>
      <w:r w:rsidRPr="0013342C">
        <w:rPr>
          <w:rFonts w:ascii="Times New Roman" w:hAnsi="Times New Roman" w:cs="Times New Roman"/>
          <w:sz w:val="24"/>
          <w:szCs w:val="24"/>
        </w:rPr>
        <w:t xml:space="preserve">, </w:t>
      </w:r>
      <w:proofErr w:type="spellStart"/>
      <w:r w:rsidRPr="0013342C">
        <w:rPr>
          <w:rFonts w:ascii="Times New Roman" w:hAnsi="Times New Roman" w:cs="Times New Roman"/>
          <w:sz w:val="24"/>
          <w:szCs w:val="24"/>
        </w:rPr>
        <w:t>w</w:t>
      </w:r>
      <w:r w:rsidRPr="0013342C">
        <w:rPr>
          <w:rFonts w:ascii="Times New Roman" w:hAnsi="Times New Roman" w:cs="Times New Roman"/>
          <w:sz w:val="24"/>
          <w:szCs w:val="24"/>
          <w:vertAlign w:val="subscript"/>
        </w:rPr>
        <w:t>тек</w:t>
      </w:r>
      <w:proofErr w:type="spellEnd"/>
      <w:r w:rsidRPr="0013342C">
        <w:rPr>
          <w:rFonts w:ascii="Times New Roman" w:hAnsi="Times New Roman" w:cs="Times New Roman"/>
          <w:sz w:val="24"/>
          <w:szCs w:val="24"/>
        </w:rPr>
        <w:t xml:space="preserve"> = 0,3 - значимость для определения рейтинга образовательной программы коэффициента текучести обучающихся.</w:t>
      </w:r>
    </w:p>
    <w:p w:rsidR="008D454C" w:rsidRPr="0013342C" w:rsidRDefault="008D454C" w:rsidP="0013342C">
      <w:pPr>
        <w:pStyle w:val="ConsPlusNormal"/>
        <w:ind w:firstLine="540"/>
        <w:jc w:val="both"/>
        <w:rPr>
          <w:rFonts w:ascii="Times New Roman" w:hAnsi="Times New Roman" w:cs="Times New Roman"/>
          <w:sz w:val="24"/>
          <w:szCs w:val="24"/>
        </w:rPr>
      </w:pPr>
      <w:bookmarkStart w:id="90" w:name="P531"/>
      <w:bookmarkEnd w:id="90"/>
      <w:r w:rsidRPr="0013342C">
        <w:rPr>
          <w:rFonts w:ascii="Times New Roman" w:hAnsi="Times New Roman" w:cs="Times New Roman"/>
          <w:sz w:val="24"/>
          <w:szCs w:val="24"/>
        </w:rPr>
        <w:t xml:space="preserve">149. Проведение процедур определения рейтингов, указанных в </w:t>
      </w:r>
      <w:hyperlink w:anchor="P482" w:history="1">
        <w:r w:rsidRPr="0013342C">
          <w:rPr>
            <w:rFonts w:ascii="Times New Roman" w:hAnsi="Times New Roman" w:cs="Times New Roman"/>
            <w:color w:val="0000FF"/>
            <w:sz w:val="24"/>
            <w:szCs w:val="24"/>
          </w:rPr>
          <w:t>пунктах 138</w:t>
        </w:r>
      </w:hyperlink>
      <w:r w:rsidRPr="0013342C">
        <w:rPr>
          <w:rFonts w:ascii="Times New Roman" w:hAnsi="Times New Roman" w:cs="Times New Roman"/>
          <w:sz w:val="24"/>
          <w:szCs w:val="24"/>
        </w:rPr>
        <w:t xml:space="preserve"> и </w:t>
      </w:r>
      <w:hyperlink w:anchor="P506" w:history="1">
        <w:r w:rsidRPr="0013342C">
          <w:rPr>
            <w:rFonts w:ascii="Times New Roman" w:hAnsi="Times New Roman" w:cs="Times New Roman"/>
            <w:color w:val="0000FF"/>
            <w:sz w:val="24"/>
            <w:szCs w:val="24"/>
          </w:rPr>
          <w:t>147</w:t>
        </w:r>
      </w:hyperlink>
      <w:r w:rsidRPr="0013342C">
        <w:rPr>
          <w:rFonts w:ascii="Times New Roman" w:hAnsi="Times New Roman" w:cs="Times New Roman"/>
          <w:sz w:val="24"/>
          <w:szCs w:val="24"/>
        </w:rPr>
        <w:t xml:space="preserve"> Правил,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Title"/>
        <w:jc w:val="center"/>
        <w:outlineLvl w:val="1"/>
        <w:rPr>
          <w:rFonts w:ascii="Times New Roman" w:hAnsi="Times New Roman" w:cs="Times New Roman"/>
          <w:sz w:val="24"/>
          <w:szCs w:val="24"/>
        </w:rPr>
      </w:pPr>
      <w:r w:rsidRPr="0013342C">
        <w:rPr>
          <w:rFonts w:ascii="Times New Roman" w:hAnsi="Times New Roman" w:cs="Times New Roman"/>
          <w:sz w:val="24"/>
          <w:szCs w:val="24"/>
        </w:rPr>
        <w:t>XI. Заключительные положения</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 xml:space="preserve">150. Перечисление субсидии местного бюджета в целях возмещения возникающих расходов на оплату договоров об образовании, предусмотренное </w:t>
      </w:r>
      <w:hyperlink w:anchor="P453" w:history="1">
        <w:r w:rsidRPr="0013342C">
          <w:rPr>
            <w:rFonts w:ascii="Times New Roman" w:hAnsi="Times New Roman" w:cs="Times New Roman"/>
            <w:color w:val="0000FF"/>
            <w:sz w:val="24"/>
            <w:szCs w:val="24"/>
          </w:rPr>
          <w:t>пунктом 128</w:t>
        </w:r>
      </w:hyperlink>
      <w:r w:rsidRPr="0013342C">
        <w:rPr>
          <w:rFonts w:ascii="Times New Roman" w:hAnsi="Times New Roman" w:cs="Times New Roman"/>
          <w:sz w:val="24"/>
          <w:szCs w:val="24"/>
        </w:rPr>
        <w:t xml:space="preserve"> Правил, осуществляется в соответствии с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w:t>
      </w:r>
      <w:hyperlink r:id="rId19" w:history="1">
        <w:r w:rsidRPr="0013342C">
          <w:rPr>
            <w:rFonts w:ascii="Times New Roman" w:hAnsi="Times New Roman" w:cs="Times New Roman"/>
            <w:color w:val="0000FF"/>
            <w:sz w:val="24"/>
            <w:szCs w:val="24"/>
          </w:rPr>
          <w:t>абзацем вторым части 1 статьи 78.1</w:t>
        </w:r>
      </w:hyperlink>
      <w:r w:rsidRPr="0013342C">
        <w:rPr>
          <w:rFonts w:ascii="Times New Roman" w:hAnsi="Times New Roman" w:cs="Times New Roman"/>
          <w:sz w:val="24"/>
          <w:szCs w:val="24"/>
        </w:rPr>
        <w:t xml:space="preserve"> Бюджетного кодекса Российской Федерации на иные цели.</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151. 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оценкой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p w:rsidR="008D454C" w:rsidRPr="0013342C" w:rsidRDefault="008D454C" w:rsidP="0013342C">
      <w:pPr>
        <w:pStyle w:val="ConsPlusNormal"/>
        <w:ind w:firstLine="540"/>
        <w:jc w:val="both"/>
        <w:rPr>
          <w:rFonts w:ascii="Times New Roman" w:hAnsi="Times New Roman" w:cs="Times New Roman"/>
          <w:sz w:val="24"/>
          <w:szCs w:val="24"/>
        </w:rPr>
      </w:pPr>
      <w:r w:rsidRPr="0013342C">
        <w:rPr>
          <w:rFonts w:ascii="Times New Roman" w:hAnsi="Times New Roman" w:cs="Times New Roman"/>
          <w:sz w:val="24"/>
          <w:szCs w:val="24"/>
        </w:rPr>
        <w:t>152. 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 (или) иными юридическими лицами в соответствии с решением уполномоченного органа.</w:t>
      </w: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jc w:val="both"/>
        <w:rPr>
          <w:rFonts w:ascii="Times New Roman" w:hAnsi="Times New Roman" w:cs="Times New Roman"/>
          <w:sz w:val="24"/>
          <w:szCs w:val="24"/>
        </w:rPr>
      </w:pPr>
    </w:p>
    <w:p w:rsidR="008D454C" w:rsidRPr="0013342C" w:rsidRDefault="008D454C" w:rsidP="0013342C">
      <w:pPr>
        <w:pStyle w:val="ConsPlusNormal"/>
        <w:pBdr>
          <w:top w:val="single" w:sz="6" w:space="0" w:color="auto"/>
        </w:pBdr>
        <w:jc w:val="both"/>
        <w:rPr>
          <w:rFonts w:ascii="Times New Roman" w:hAnsi="Times New Roman" w:cs="Times New Roman"/>
          <w:sz w:val="24"/>
          <w:szCs w:val="24"/>
        </w:rPr>
      </w:pPr>
    </w:p>
    <w:p w:rsidR="0016058E" w:rsidRPr="0013342C" w:rsidRDefault="0016058E" w:rsidP="0013342C">
      <w:pPr>
        <w:spacing w:after="0"/>
        <w:rPr>
          <w:rFonts w:ascii="Times New Roman" w:hAnsi="Times New Roman" w:cs="Times New Roman"/>
          <w:sz w:val="24"/>
          <w:szCs w:val="24"/>
        </w:rPr>
      </w:pPr>
    </w:p>
    <w:sectPr w:rsidR="0016058E" w:rsidRPr="0013342C" w:rsidSect="00133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4C"/>
    <w:rsid w:val="0013342C"/>
    <w:rsid w:val="0016058E"/>
    <w:rsid w:val="008D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589E68B-3446-44C0-BF7D-984DEE0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54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34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3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AD0793400B402A89EA374C35A1B1BC66829A2F0F7FAA9150956031A3A0F8D4354E09CF2662E60190F851C1AI2K8J" TargetMode="Externa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D0793400B402A89EA374C35A1B1BC66829A2F0F7FAA9150956031A3A0F8D4354E09CF2662E60190F851C1AI2K8J" TargetMode="External"/><Relationship Id="rId11" Type="http://schemas.openxmlformats.org/officeDocument/2006/relationships/image" Target="media/image4.wmf"/><Relationship Id="rId5" Type="http://schemas.openxmlformats.org/officeDocument/2006/relationships/hyperlink" Target="http://www.consultant.ru" TargetMode="Externa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yperlink" Target="consultantplus://offline/ref=AAD0793400B402A89EA36ACE4C7745C36D22F8FCFFF9A1445207054D655F8B1614A09AA5246EI6KBJ"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BEB3-ED5F-4D77-A950-551D42FE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15395</Words>
  <Characters>87756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Uliya</dc:creator>
  <cp:keywords/>
  <dc:description/>
  <cp:lastModifiedBy>User</cp:lastModifiedBy>
  <cp:revision>2</cp:revision>
  <cp:lastPrinted>2018-10-04T04:34:00Z</cp:lastPrinted>
  <dcterms:created xsi:type="dcterms:W3CDTF">2018-10-03T09:10:00Z</dcterms:created>
  <dcterms:modified xsi:type="dcterms:W3CDTF">2018-10-04T04:34:00Z</dcterms:modified>
</cp:coreProperties>
</file>